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32686" w:rsidRPr="00544A66" w:rsidRDefault="00632686" w:rsidP="00632686">
      <w:pPr>
        <w:pStyle w:val="Title"/>
        <w:pBdr>
          <w:bottom w:val="single" w:sz="24" w:space="10" w:color="A5A5A5" w:themeColor="accent3"/>
        </w:pBdr>
      </w:pPr>
      <w:r w:rsidRPr="00544A66">
        <w:t>EMC 201</w:t>
      </w:r>
      <w:r>
        <w:t>6</w:t>
      </w:r>
      <w:r w:rsidRPr="00544A66">
        <w:t xml:space="preserve"> Demo</w:t>
      </w:r>
    </w:p>
    <w:p w:rsidR="00632686" w:rsidRPr="00544A66" w:rsidRDefault="00632686" w:rsidP="00632686">
      <w:pPr>
        <w:jc w:val="center"/>
      </w:pPr>
      <w:r w:rsidRPr="00544A66">
        <w:t>Jennifer Kitaygorsky, PhD</w:t>
      </w:r>
    </w:p>
    <w:p w:rsidR="00632686" w:rsidRDefault="00632686" w:rsidP="00632686">
      <w:pPr>
        <w:jc w:val="center"/>
      </w:pPr>
      <w:r w:rsidRPr="00544A66">
        <w:t>Tim McDonald, PhD</w:t>
      </w:r>
    </w:p>
    <w:p w:rsidR="00632686" w:rsidRPr="00544A66" w:rsidRDefault="00A3781E" w:rsidP="00632686">
      <w:pPr>
        <w:jc w:val="center"/>
        <w:rPr>
          <w:i/>
        </w:rPr>
      </w:pPr>
      <w:hyperlink r:id="rId7" w:history="1">
        <w:r w:rsidR="00632686" w:rsidRPr="00544A66">
          <w:rPr>
            <w:rStyle w:val="Hyperlink"/>
            <w:i/>
          </w:rPr>
          <w:t>tim@ema3d.com</w:t>
        </w:r>
      </w:hyperlink>
    </w:p>
    <w:p w:rsidR="00632686" w:rsidRDefault="00642976" w:rsidP="00632686">
      <w:r>
        <w:t>May 15</w:t>
      </w:r>
      <w:r w:rsidR="00E510C2">
        <w:t>, 201</w:t>
      </w:r>
      <w:r>
        <w:t>9</w:t>
      </w:r>
    </w:p>
    <w:p w:rsidR="00632686" w:rsidRPr="00544A66" w:rsidRDefault="00632686" w:rsidP="00632686"/>
    <w:p w:rsidR="00632686" w:rsidRDefault="00632686" w:rsidP="00632686">
      <w:r>
        <w:t>EMA has updated these simulation instructions. Contact us anytime with questions or concerns.</w:t>
      </w:r>
    </w:p>
    <w:p w:rsidR="00632686" w:rsidRDefault="00632686" w:rsidP="00632686"/>
    <w:p w:rsidR="00632686" w:rsidRDefault="00632686" w:rsidP="00632686">
      <w:pPr>
        <w:pStyle w:val="Heading2"/>
      </w:pPr>
      <w:r>
        <w:t>Background</w:t>
      </w:r>
    </w:p>
    <w:p w:rsidR="00632686" w:rsidRDefault="00632686" w:rsidP="00632686">
      <w:pPr>
        <w:ind w:firstLine="0"/>
      </w:pPr>
      <w:r>
        <w:t>This demonstration is the simulation portion of a DO-160 Cable Susceptibility Measurement. The actual test was done in July 2014, and the files "measCurrent.dat" and "measVoltage.dat" are the results from that test.</w:t>
      </w:r>
    </w:p>
    <w:p w:rsidR="00632686" w:rsidRPr="00544ADD" w:rsidRDefault="00632686" w:rsidP="00632686"/>
    <w:p w:rsidR="00632686" w:rsidRDefault="00632686" w:rsidP="00632686">
      <w:pPr>
        <w:pStyle w:val="Heading2"/>
      </w:pPr>
      <w:r>
        <w:t>Import the Model</w:t>
      </w:r>
    </w:p>
    <w:p w:rsidR="00632686" w:rsidRDefault="00632686" w:rsidP="00632686">
      <w:pPr>
        <w:pStyle w:val="ListParagraph"/>
        <w:numPr>
          <w:ilvl w:val="0"/>
          <w:numId w:val="1"/>
        </w:numPr>
      </w:pPr>
      <w:r>
        <w:t xml:space="preserve">Open </w:t>
      </w:r>
      <w:proofErr w:type="spellStart"/>
      <w:r>
        <w:t>CADfix</w:t>
      </w:r>
      <w:proofErr w:type="spellEnd"/>
      <w:r>
        <w:t>.</w:t>
      </w:r>
    </w:p>
    <w:p w:rsidR="00632686" w:rsidRDefault="00632686" w:rsidP="00632686">
      <w:pPr>
        <w:pStyle w:val="ListParagraph"/>
        <w:numPr>
          <w:ilvl w:val="0"/>
          <w:numId w:val="1"/>
        </w:numPr>
      </w:pPr>
      <w:r>
        <w:t>Navigate to the “File” drop down menu; click “Open”.</w:t>
      </w:r>
    </w:p>
    <w:p w:rsidR="00632686" w:rsidRDefault="00632686" w:rsidP="00632686">
      <w:pPr>
        <w:pStyle w:val="ListParagraph"/>
        <w:numPr>
          <w:ilvl w:val="0"/>
          <w:numId w:val="1"/>
        </w:numPr>
      </w:pPr>
      <w:r>
        <w:t>Navigate to whatever folder you want to work out of.</w:t>
      </w:r>
    </w:p>
    <w:p w:rsidR="00632686" w:rsidRDefault="00632686" w:rsidP="00632686">
      <w:pPr>
        <w:pStyle w:val="ListParagraph"/>
        <w:numPr>
          <w:ilvl w:val="0"/>
          <w:numId w:val="1"/>
        </w:numPr>
      </w:pPr>
      <w:r>
        <w:t>Type “</w:t>
      </w:r>
      <w:proofErr w:type="spellStart"/>
      <w:r>
        <w:t>demo.fbm</w:t>
      </w:r>
      <w:proofErr w:type="spellEnd"/>
      <w:r>
        <w:t>” in the “File name” section.</w:t>
      </w:r>
    </w:p>
    <w:p w:rsidR="00632686" w:rsidRDefault="00632686" w:rsidP="00632686">
      <w:pPr>
        <w:pStyle w:val="ListParagraph"/>
        <w:numPr>
          <w:ilvl w:val="0"/>
          <w:numId w:val="1"/>
        </w:numPr>
      </w:pPr>
      <w:r>
        <w:t>Click “Import”.</w:t>
      </w:r>
    </w:p>
    <w:p w:rsidR="00632686" w:rsidRDefault="00632686" w:rsidP="00632686">
      <w:pPr>
        <w:pStyle w:val="Heading2"/>
      </w:pPr>
      <w:r>
        <w:t>Create the Box Geometry</w:t>
      </w:r>
    </w:p>
    <w:p w:rsidR="00632686" w:rsidRPr="00332246" w:rsidRDefault="00632686" w:rsidP="00632686">
      <w:pPr>
        <w:pStyle w:val="ListParagraph"/>
        <w:numPr>
          <w:ilvl w:val="0"/>
          <w:numId w:val="10"/>
        </w:numPr>
      </w:pPr>
      <w:r w:rsidRPr="00332246">
        <w:t xml:space="preserve">Type “SETO GPLANE” in the command window. Here you are </w:t>
      </w:r>
      <w:r>
        <w:t xml:space="preserve">opening and </w:t>
      </w:r>
      <w:r w:rsidRPr="00332246">
        <w:t>creating a set called GPLANE, to create the planar box part of our geometry.</w:t>
      </w:r>
    </w:p>
    <w:p w:rsidR="00632686" w:rsidRDefault="00632686" w:rsidP="00632686">
      <w:pPr>
        <w:pStyle w:val="ListParagraph"/>
        <w:numPr>
          <w:ilvl w:val="0"/>
          <w:numId w:val="10"/>
        </w:numPr>
      </w:pPr>
      <w:r>
        <w:t xml:space="preserve">Open the Tools </w:t>
      </w:r>
      <w:r>
        <w:rPr>
          <w:noProof/>
          <w:lang w:bidi="ar-SA"/>
        </w:rPr>
        <w:drawing>
          <wp:inline distT="0" distB="0" distL="0" distR="0" wp14:anchorId="3D84414C" wp14:editId="15C9C2D9">
            <wp:extent cx="238125" cy="2571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8125" cy="257175"/>
                    </a:xfrm>
                    <a:prstGeom prst="rect">
                      <a:avLst/>
                    </a:prstGeom>
                  </pic:spPr>
                </pic:pic>
              </a:graphicData>
            </a:graphic>
          </wp:inline>
        </w:drawing>
      </w:r>
      <w:r>
        <w:t>tab on the left side of the screen.</w:t>
      </w:r>
    </w:p>
    <w:p w:rsidR="00632686" w:rsidRDefault="00632686" w:rsidP="00632686">
      <w:pPr>
        <w:pStyle w:val="ListParagraph"/>
        <w:numPr>
          <w:ilvl w:val="0"/>
          <w:numId w:val="10"/>
        </w:numPr>
      </w:pPr>
      <w:r>
        <w:t xml:space="preserve">Expand the “Build” </w:t>
      </w:r>
      <w:r>
        <w:rPr>
          <w:noProof/>
          <w:lang w:bidi="ar-SA"/>
        </w:rPr>
        <w:drawing>
          <wp:inline distT="0" distB="0" distL="0" distR="0" wp14:anchorId="7844C82F" wp14:editId="01C0AC9D">
            <wp:extent cx="371475" cy="133350"/>
            <wp:effectExtent l="19050" t="19050" r="28575" b="190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1475" cy="133350"/>
                    </a:xfrm>
                    <a:prstGeom prst="rect">
                      <a:avLst/>
                    </a:prstGeom>
                    <a:ln>
                      <a:solidFill>
                        <a:schemeClr val="tx1"/>
                      </a:solidFill>
                    </a:ln>
                  </pic:spPr>
                </pic:pic>
              </a:graphicData>
            </a:graphic>
          </wp:inline>
        </w:drawing>
      </w:r>
      <w:r>
        <w:t xml:space="preserve"> menu.</w:t>
      </w:r>
    </w:p>
    <w:p w:rsidR="00632686" w:rsidRDefault="00632686" w:rsidP="00632686">
      <w:pPr>
        <w:pStyle w:val="ListParagraph"/>
        <w:numPr>
          <w:ilvl w:val="0"/>
          <w:numId w:val="10"/>
        </w:numPr>
      </w:pPr>
      <w:r>
        <w:t>Select “Create/edit points”.</w:t>
      </w:r>
    </w:p>
    <w:p w:rsidR="00632686" w:rsidRDefault="00632686" w:rsidP="00632686">
      <w:pPr>
        <w:pStyle w:val="ListParagraph"/>
        <w:numPr>
          <w:ilvl w:val="0"/>
          <w:numId w:val="10"/>
        </w:numPr>
      </w:pPr>
      <w:r>
        <w:t>In the “Position” box on the lower left, enter “0.0” in X, Y, and Z and click “Apply” and note that Q1 is created (</w:t>
      </w:r>
      <w:r w:rsidRPr="00C42222">
        <w:rPr>
          <w:highlight w:val="yellow"/>
        </w:rPr>
        <w:t>Important:</w:t>
      </w:r>
      <w:r>
        <w:t xml:space="preserve"> the name of your point may be different than Q1, this may happen because </w:t>
      </w:r>
      <w:proofErr w:type="spellStart"/>
      <w:r>
        <w:t>CADfix</w:t>
      </w:r>
      <w:proofErr w:type="spellEnd"/>
      <w:r>
        <w:t xml:space="preserve"> automatically names points, lines, etc. Generated names will appear in the lower left hand corner of the window after the feature is generated. Please keep careful track of names and do not solely rely on this document. For example if your point is named Z5 instead of Q1 replace all instances of Q1 in this document with Z5).</w:t>
      </w:r>
    </w:p>
    <w:p w:rsidR="00632686" w:rsidRDefault="00632686" w:rsidP="00632686">
      <w:pPr>
        <w:pStyle w:val="ListParagraph"/>
        <w:numPr>
          <w:ilvl w:val="0"/>
          <w:numId w:val="10"/>
        </w:numPr>
      </w:pPr>
      <w:r>
        <w:t>Select “Create/edit lines”.</w:t>
      </w:r>
    </w:p>
    <w:p w:rsidR="00632686" w:rsidRDefault="00632686" w:rsidP="00632686">
      <w:pPr>
        <w:pStyle w:val="ListParagraph"/>
        <w:numPr>
          <w:ilvl w:val="0"/>
          <w:numId w:val="10"/>
        </w:numPr>
      </w:pPr>
      <w:r>
        <w:t>Find the “Swept line” tab</w:t>
      </w:r>
      <w:r>
        <w:rPr>
          <w:noProof/>
          <w:lang w:bidi="ar-SA"/>
        </w:rPr>
        <w:drawing>
          <wp:inline distT="0" distB="0" distL="0" distR="0" wp14:anchorId="57AAA820" wp14:editId="4900AA18">
            <wp:extent cx="180975" cy="1809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0975" cy="180975"/>
                    </a:xfrm>
                    <a:prstGeom prst="rect">
                      <a:avLst/>
                    </a:prstGeom>
                  </pic:spPr>
                </pic:pic>
              </a:graphicData>
            </a:graphic>
          </wp:inline>
        </w:drawing>
      </w:r>
      <w:r>
        <w:t>.</w:t>
      </w:r>
    </w:p>
    <w:p w:rsidR="00632686" w:rsidRDefault="00632686" w:rsidP="00632686">
      <w:pPr>
        <w:pStyle w:val="ListParagraph"/>
        <w:numPr>
          <w:ilvl w:val="0"/>
          <w:numId w:val="10"/>
        </w:numPr>
      </w:pPr>
      <w:r>
        <w:t>Enter “Q1” as the Sweep Point.</w:t>
      </w:r>
    </w:p>
    <w:p w:rsidR="00632686" w:rsidRDefault="00632686" w:rsidP="00632686">
      <w:pPr>
        <w:pStyle w:val="ListParagraph"/>
        <w:numPr>
          <w:ilvl w:val="0"/>
          <w:numId w:val="10"/>
        </w:numPr>
      </w:pPr>
      <w:r>
        <w:t>In the “Vector/Axis” section click “Define”.</w:t>
      </w:r>
    </w:p>
    <w:p w:rsidR="00632686" w:rsidRDefault="00632686" w:rsidP="00632686">
      <w:pPr>
        <w:pStyle w:val="ListParagraph"/>
        <w:numPr>
          <w:ilvl w:val="0"/>
          <w:numId w:val="10"/>
        </w:numPr>
      </w:pPr>
      <w:r>
        <w:t>In the “Define Vector/Axis” dialog, find the “Type” field and click the “Absolute” radio button.</w:t>
      </w:r>
    </w:p>
    <w:p w:rsidR="00632686" w:rsidRDefault="00632686" w:rsidP="00632686">
      <w:pPr>
        <w:jc w:val="center"/>
      </w:pPr>
      <w:r>
        <w:rPr>
          <w:noProof/>
          <w:lang w:bidi="ar-SA"/>
        </w:rPr>
        <w:lastRenderedPageBreak/>
        <w:drawing>
          <wp:inline distT="0" distB="0" distL="0" distR="0" wp14:anchorId="398A3CBA" wp14:editId="07487587">
            <wp:extent cx="785003" cy="548807"/>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96691" cy="556978"/>
                    </a:xfrm>
                    <a:prstGeom prst="rect">
                      <a:avLst/>
                    </a:prstGeom>
                  </pic:spPr>
                </pic:pic>
              </a:graphicData>
            </a:graphic>
          </wp:inline>
        </w:drawing>
      </w:r>
    </w:p>
    <w:p w:rsidR="00632686" w:rsidRDefault="00632686" w:rsidP="00632686">
      <w:pPr>
        <w:pStyle w:val="ListParagraph"/>
        <w:numPr>
          <w:ilvl w:val="0"/>
          <w:numId w:val="10"/>
        </w:numPr>
      </w:pPr>
      <w:r>
        <w:t>In the “Translation” field, enter “20.0” in the “</w:t>
      </w:r>
      <w:proofErr w:type="spellStart"/>
      <w:r>
        <w:t>dY</w:t>
      </w:r>
      <w:proofErr w:type="spellEnd"/>
      <w:r>
        <w:t>” field, as shown below.</w:t>
      </w:r>
    </w:p>
    <w:p w:rsidR="00632686" w:rsidRDefault="00632686" w:rsidP="00632686">
      <w:pPr>
        <w:pStyle w:val="ListParagraph"/>
        <w:jc w:val="center"/>
      </w:pPr>
      <w:r>
        <w:rPr>
          <w:noProof/>
          <w:lang w:bidi="ar-SA"/>
        </w:rPr>
        <w:drawing>
          <wp:inline distT="0" distB="0" distL="0" distR="0" wp14:anchorId="01D17A3D" wp14:editId="5C4B207E">
            <wp:extent cx="2048889" cy="2717321"/>
            <wp:effectExtent l="0" t="0" r="8890"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59074" cy="2730829"/>
                    </a:xfrm>
                    <a:prstGeom prst="rect">
                      <a:avLst/>
                    </a:prstGeom>
                  </pic:spPr>
                </pic:pic>
              </a:graphicData>
            </a:graphic>
          </wp:inline>
        </w:drawing>
      </w:r>
    </w:p>
    <w:p w:rsidR="00632686" w:rsidRDefault="00632686" w:rsidP="00632686">
      <w:pPr>
        <w:pStyle w:val="ListParagraph"/>
        <w:numPr>
          <w:ilvl w:val="0"/>
          <w:numId w:val="10"/>
        </w:numPr>
      </w:pPr>
      <w:r>
        <w:t>Click “OK” in the Dialog and then click “Apply” in the “Create/edit lines” tool.</w:t>
      </w:r>
    </w:p>
    <w:p w:rsidR="00632686" w:rsidRDefault="00632686" w:rsidP="00632686">
      <w:pPr>
        <w:pStyle w:val="ListParagraph"/>
        <w:numPr>
          <w:ilvl w:val="0"/>
          <w:numId w:val="10"/>
        </w:numPr>
      </w:pPr>
      <w:r>
        <w:t>Line “U1” should be displayed.</w:t>
      </w:r>
    </w:p>
    <w:p w:rsidR="00632686" w:rsidRDefault="00632686" w:rsidP="00632686">
      <w:pPr>
        <w:pStyle w:val="ListParagraph"/>
        <w:numPr>
          <w:ilvl w:val="0"/>
          <w:numId w:val="10"/>
        </w:numPr>
      </w:pPr>
      <w:r>
        <w:t>Select “Create/edit surface”.</w:t>
      </w:r>
    </w:p>
    <w:p w:rsidR="00632686" w:rsidRDefault="00632686" w:rsidP="00632686">
      <w:pPr>
        <w:pStyle w:val="ListParagraph"/>
        <w:numPr>
          <w:ilvl w:val="0"/>
          <w:numId w:val="10"/>
        </w:numPr>
      </w:pPr>
      <w:r>
        <w:t xml:space="preserve">In the “Create/edit surface” tool, select the “Swept surface” tool </w:t>
      </w:r>
      <w:r>
        <w:rPr>
          <w:noProof/>
          <w:lang w:bidi="ar-SA"/>
        </w:rPr>
        <w:drawing>
          <wp:inline distT="0" distB="0" distL="0" distR="0" wp14:anchorId="492A73AB" wp14:editId="7CA43531">
            <wp:extent cx="200025" cy="18097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0025" cy="180975"/>
                    </a:xfrm>
                    <a:prstGeom prst="rect">
                      <a:avLst/>
                    </a:prstGeom>
                  </pic:spPr>
                </pic:pic>
              </a:graphicData>
            </a:graphic>
          </wp:inline>
        </w:drawing>
      </w:r>
      <w:r>
        <w:t>.</w:t>
      </w:r>
    </w:p>
    <w:p w:rsidR="00632686" w:rsidRDefault="00632686" w:rsidP="00632686">
      <w:pPr>
        <w:pStyle w:val="ListParagraph"/>
        <w:numPr>
          <w:ilvl w:val="0"/>
          <w:numId w:val="10"/>
        </w:numPr>
      </w:pPr>
      <w:r>
        <w:t>Type line “U1” in the “Sweep line” field.</w:t>
      </w:r>
    </w:p>
    <w:p w:rsidR="00632686" w:rsidRDefault="00632686" w:rsidP="00632686">
      <w:pPr>
        <w:pStyle w:val="ListParagraph"/>
        <w:numPr>
          <w:ilvl w:val="0"/>
          <w:numId w:val="10"/>
        </w:numPr>
      </w:pPr>
      <w:r>
        <w:t>In the “Vector/Axis” section click “Define”.</w:t>
      </w:r>
    </w:p>
    <w:p w:rsidR="00632686" w:rsidRDefault="00632686" w:rsidP="00632686">
      <w:pPr>
        <w:pStyle w:val="ListParagraph"/>
        <w:numPr>
          <w:ilvl w:val="0"/>
          <w:numId w:val="10"/>
        </w:numPr>
      </w:pPr>
      <w:r>
        <w:t>In the “Define Vector/Axis” dialog, find the “Type” field and click the “Absolute” radio button.</w:t>
      </w:r>
    </w:p>
    <w:p w:rsidR="00632686" w:rsidRDefault="00632686" w:rsidP="00632686">
      <w:pPr>
        <w:pStyle w:val="ListParagraph"/>
        <w:jc w:val="center"/>
      </w:pPr>
      <w:r>
        <w:rPr>
          <w:noProof/>
          <w:lang w:bidi="ar-SA"/>
        </w:rPr>
        <w:drawing>
          <wp:inline distT="0" distB="0" distL="0" distR="0" wp14:anchorId="4299A358" wp14:editId="1B1C3B44">
            <wp:extent cx="785003" cy="548807"/>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96691" cy="556978"/>
                    </a:xfrm>
                    <a:prstGeom prst="rect">
                      <a:avLst/>
                    </a:prstGeom>
                  </pic:spPr>
                </pic:pic>
              </a:graphicData>
            </a:graphic>
          </wp:inline>
        </w:drawing>
      </w:r>
    </w:p>
    <w:p w:rsidR="00632686" w:rsidRDefault="00632686" w:rsidP="00632686">
      <w:pPr>
        <w:pStyle w:val="ListParagraph"/>
        <w:numPr>
          <w:ilvl w:val="0"/>
          <w:numId w:val="10"/>
        </w:numPr>
      </w:pPr>
      <w:r>
        <w:t>In the “Translation” field, enter “72.0” in the “</w:t>
      </w:r>
      <w:proofErr w:type="spellStart"/>
      <w:r>
        <w:t>dX</w:t>
      </w:r>
      <w:proofErr w:type="spellEnd"/>
      <w:r>
        <w:t>” field and “0.0” in the “</w:t>
      </w:r>
      <w:proofErr w:type="spellStart"/>
      <w:r>
        <w:t>dY</w:t>
      </w:r>
      <w:proofErr w:type="spellEnd"/>
      <w:r>
        <w:t>” and “</w:t>
      </w:r>
      <w:proofErr w:type="spellStart"/>
      <w:r>
        <w:t>dZ</w:t>
      </w:r>
      <w:proofErr w:type="spellEnd"/>
      <w:r>
        <w:t>” fields, as shown below.</w:t>
      </w:r>
    </w:p>
    <w:p w:rsidR="00632686" w:rsidRDefault="00632686" w:rsidP="00632686">
      <w:pPr>
        <w:jc w:val="center"/>
      </w:pPr>
      <w:r>
        <w:rPr>
          <w:noProof/>
          <w:lang w:bidi="ar-SA"/>
        </w:rPr>
        <w:drawing>
          <wp:inline distT="0" distB="0" distL="0" distR="0" wp14:anchorId="251A6071" wp14:editId="7FF2A67D">
            <wp:extent cx="2006193" cy="2622430"/>
            <wp:effectExtent l="0" t="0" r="0"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13774" cy="2632340"/>
                    </a:xfrm>
                    <a:prstGeom prst="rect">
                      <a:avLst/>
                    </a:prstGeom>
                  </pic:spPr>
                </pic:pic>
              </a:graphicData>
            </a:graphic>
          </wp:inline>
        </w:drawing>
      </w: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Pr="002E101C" w:rsidRDefault="00632686" w:rsidP="00632686">
      <w:pPr>
        <w:pStyle w:val="ListParagraph"/>
        <w:numPr>
          <w:ilvl w:val="0"/>
          <w:numId w:val="14"/>
        </w:numPr>
        <w:rPr>
          <w:vanish/>
        </w:rPr>
      </w:pPr>
    </w:p>
    <w:p w:rsidR="00632686" w:rsidRDefault="00632686" w:rsidP="00632686">
      <w:pPr>
        <w:pStyle w:val="ListParagraph"/>
        <w:numPr>
          <w:ilvl w:val="0"/>
          <w:numId w:val="14"/>
        </w:numPr>
      </w:pPr>
      <w:r>
        <w:t>Click “OK” in the Dialog and then click “Apply” in the “Create/edit surface” tool.</w:t>
      </w:r>
    </w:p>
    <w:p w:rsidR="00632686" w:rsidRDefault="00632686" w:rsidP="00632686">
      <w:pPr>
        <w:pStyle w:val="ListParagraph"/>
        <w:numPr>
          <w:ilvl w:val="0"/>
          <w:numId w:val="14"/>
        </w:numPr>
      </w:pPr>
      <w:r>
        <w:t>Surface “V1” should be displayed.</w:t>
      </w:r>
    </w:p>
    <w:p w:rsidR="00632686" w:rsidRDefault="00632686" w:rsidP="00632686">
      <w:pPr>
        <w:jc w:val="center"/>
      </w:pPr>
      <w:r>
        <w:rPr>
          <w:noProof/>
          <w:lang w:bidi="ar-SA"/>
        </w:rPr>
        <w:drawing>
          <wp:inline distT="0" distB="0" distL="0" distR="0" wp14:anchorId="1AEA08A4" wp14:editId="1F5A3F8A">
            <wp:extent cx="3312543" cy="1599888"/>
            <wp:effectExtent l="0" t="0" r="254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23817" cy="1605333"/>
                    </a:xfrm>
                    <a:prstGeom prst="rect">
                      <a:avLst/>
                    </a:prstGeom>
                  </pic:spPr>
                </pic:pic>
              </a:graphicData>
            </a:graphic>
          </wp:inline>
        </w:drawing>
      </w:r>
    </w:p>
    <w:p w:rsidR="00632686" w:rsidRDefault="00632686" w:rsidP="00632686">
      <w:pPr>
        <w:pStyle w:val="ListParagraph"/>
        <w:numPr>
          <w:ilvl w:val="0"/>
          <w:numId w:val="14"/>
        </w:numPr>
      </w:pPr>
      <w:r>
        <w:t>Type “SETC GPLANE” in the command window. This closes the GPLANE set, which contains the surface V1 and all of the lines and points it contains.</w:t>
      </w:r>
    </w:p>
    <w:p w:rsidR="00632686" w:rsidRDefault="00632686" w:rsidP="00632686">
      <w:pPr>
        <w:pStyle w:val="ListParagraph"/>
        <w:numPr>
          <w:ilvl w:val="0"/>
          <w:numId w:val="14"/>
        </w:numPr>
      </w:pPr>
      <w:r>
        <w:t>Type “CLIP BOTH OFF”. This removes the clipping planes so that can see all of the geometry.</w:t>
      </w:r>
    </w:p>
    <w:p w:rsidR="00632686" w:rsidRDefault="00632686" w:rsidP="00632686">
      <w:pPr>
        <w:pStyle w:val="ListParagraph"/>
        <w:numPr>
          <w:ilvl w:val="0"/>
          <w:numId w:val="14"/>
        </w:numPr>
      </w:pPr>
      <w:r>
        <w:t>Type “PLUS SI GPLANE”. This displays the surfaces of GPLANE.</w:t>
      </w:r>
    </w:p>
    <w:p w:rsidR="00632686" w:rsidRDefault="00632686" w:rsidP="00632686">
      <w:pPr>
        <w:pStyle w:val="Heading2"/>
      </w:pPr>
      <w:r>
        <w:t>Create the Cable</w:t>
      </w:r>
    </w:p>
    <w:p w:rsidR="00632686" w:rsidRPr="00332246" w:rsidRDefault="00632686" w:rsidP="00632686">
      <w:pPr>
        <w:pStyle w:val="ListParagraph"/>
        <w:numPr>
          <w:ilvl w:val="0"/>
          <w:numId w:val="11"/>
        </w:numPr>
        <w:rPr>
          <w:b/>
        </w:rPr>
      </w:pPr>
      <w:r w:rsidRPr="00332246">
        <w:rPr>
          <w:b/>
        </w:rPr>
        <w:t>Type “SETO ENDL” in the command line. This creates a new set, named “ENDL”, which will be the left vertical piece that connects the cable to the GPLANE.</w:t>
      </w:r>
    </w:p>
    <w:p w:rsidR="00632686" w:rsidRDefault="00632686" w:rsidP="00632686">
      <w:pPr>
        <w:pStyle w:val="ListParagraph"/>
        <w:numPr>
          <w:ilvl w:val="0"/>
          <w:numId w:val="11"/>
        </w:numPr>
      </w:pPr>
      <w:r>
        <w:t xml:space="preserve">Open the Tools </w:t>
      </w:r>
      <w:r>
        <w:rPr>
          <w:noProof/>
          <w:lang w:bidi="ar-SA"/>
        </w:rPr>
        <w:drawing>
          <wp:inline distT="0" distB="0" distL="0" distR="0" wp14:anchorId="6444614E" wp14:editId="2E55D4D0">
            <wp:extent cx="238125" cy="2571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8125" cy="257175"/>
                    </a:xfrm>
                    <a:prstGeom prst="rect">
                      <a:avLst/>
                    </a:prstGeom>
                  </pic:spPr>
                </pic:pic>
              </a:graphicData>
            </a:graphic>
          </wp:inline>
        </w:drawing>
      </w:r>
      <w:r>
        <w:t>tab on the left side of the screen.</w:t>
      </w:r>
    </w:p>
    <w:p w:rsidR="00632686" w:rsidRDefault="00632686" w:rsidP="00632686">
      <w:pPr>
        <w:pStyle w:val="ListParagraph"/>
        <w:numPr>
          <w:ilvl w:val="0"/>
          <w:numId w:val="11"/>
        </w:numPr>
      </w:pPr>
      <w:r>
        <w:t xml:space="preserve">Expand the “Build” </w:t>
      </w:r>
      <w:r>
        <w:rPr>
          <w:noProof/>
          <w:lang w:bidi="ar-SA"/>
        </w:rPr>
        <w:drawing>
          <wp:inline distT="0" distB="0" distL="0" distR="0" wp14:anchorId="2DD2037C" wp14:editId="6CDC704E">
            <wp:extent cx="371475" cy="133350"/>
            <wp:effectExtent l="19050" t="19050" r="28575"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1475" cy="133350"/>
                    </a:xfrm>
                    <a:prstGeom prst="rect">
                      <a:avLst/>
                    </a:prstGeom>
                    <a:ln>
                      <a:solidFill>
                        <a:schemeClr val="tx1"/>
                      </a:solidFill>
                    </a:ln>
                  </pic:spPr>
                </pic:pic>
              </a:graphicData>
            </a:graphic>
          </wp:inline>
        </w:drawing>
      </w:r>
      <w:r>
        <w:t xml:space="preserve"> menu.</w:t>
      </w:r>
    </w:p>
    <w:p w:rsidR="00632686" w:rsidRDefault="00632686" w:rsidP="00632686">
      <w:pPr>
        <w:pStyle w:val="ListParagraph"/>
        <w:numPr>
          <w:ilvl w:val="0"/>
          <w:numId w:val="11"/>
        </w:numPr>
      </w:pPr>
      <w:r>
        <w:t>Select “Create/edit points”.</w:t>
      </w:r>
    </w:p>
    <w:p w:rsidR="00632686" w:rsidRDefault="00632686" w:rsidP="00632686">
      <w:pPr>
        <w:pStyle w:val="ListParagraph"/>
        <w:numPr>
          <w:ilvl w:val="0"/>
          <w:numId w:val="11"/>
        </w:numPr>
      </w:pPr>
      <w:r>
        <w:t>In the “Position” box on the lower left, enter “6.0” in X, “10.0” in Y, and “0.0” in Z and click “Apply” and note that point Q5 is created.</w:t>
      </w:r>
    </w:p>
    <w:p w:rsidR="00632686" w:rsidRDefault="00632686" w:rsidP="00632686">
      <w:pPr>
        <w:pStyle w:val="ListParagraph"/>
        <w:numPr>
          <w:ilvl w:val="0"/>
          <w:numId w:val="11"/>
        </w:numPr>
      </w:pPr>
      <w:r>
        <w:t>Select “Create/edit lines”.</w:t>
      </w:r>
    </w:p>
    <w:p w:rsidR="00632686" w:rsidRDefault="00632686" w:rsidP="00632686">
      <w:pPr>
        <w:pStyle w:val="ListParagraph"/>
        <w:numPr>
          <w:ilvl w:val="0"/>
          <w:numId w:val="11"/>
        </w:numPr>
      </w:pPr>
      <w:r>
        <w:t>Find the “Swept line” tab</w:t>
      </w:r>
      <w:r>
        <w:rPr>
          <w:noProof/>
          <w:lang w:bidi="ar-SA"/>
        </w:rPr>
        <w:drawing>
          <wp:inline distT="0" distB="0" distL="0" distR="0" wp14:anchorId="5FCD4C62" wp14:editId="61F822BE">
            <wp:extent cx="180975" cy="180975"/>
            <wp:effectExtent l="0" t="0" r="9525" b="9525"/>
            <wp:docPr id="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0975" cy="180975"/>
                    </a:xfrm>
                    <a:prstGeom prst="rect">
                      <a:avLst/>
                    </a:prstGeom>
                  </pic:spPr>
                </pic:pic>
              </a:graphicData>
            </a:graphic>
          </wp:inline>
        </w:drawing>
      </w:r>
      <w:r>
        <w:t>.</w:t>
      </w:r>
    </w:p>
    <w:p w:rsidR="00632686" w:rsidRDefault="00632686" w:rsidP="00632686">
      <w:pPr>
        <w:pStyle w:val="ListParagraph"/>
        <w:numPr>
          <w:ilvl w:val="0"/>
          <w:numId w:val="11"/>
        </w:numPr>
      </w:pPr>
      <w:r>
        <w:t>Enter “Q5” as the Sweep Point.</w:t>
      </w:r>
    </w:p>
    <w:p w:rsidR="00632686" w:rsidRDefault="00632686" w:rsidP="00632686">
      <w:pPr>
        <w:pStyle w:val="ListParagraph"/>
        <w:numPr>
          <w:ilvl w:val="0"/>
          <w:numId w:val="11"/>
        </w:numPr>
      </w:pPr>
      <w:r>
        <w:t>In the “Vector/Axis” section click “Define”.</w:t>
      </w:r>
    </w:p>
    <w:p w:rsidR="00632686" w:rsidRDefault="00632686" w:rsidP="00632686">
      <w:pPr>
        <w:pStyle w:val="ListParagraph"/>
        <w:numPr>
          <w:ilvl w:val="0"/>
          <w:numId w:val="11"/>
        </w:numPr>
      </w:pPr>
      <w:r>
        <w:t>In the “Define Vector/Axis” dialog, find the “Type” field and click the “Absolute” radio button.</w:t>
      </w:r>
    </w:p>
    <w:p w:rsidR="00632686" w:rsidRDefault="00632686" w:rsidP="00632686">
      <w:pPr>
        <w:pStyle w:val="ListParagraph"/>
        <w:jc w:val="center"/>
      </w:pPr>
      <w:r>
        <w:rPr>
          <w:noProof/>
          <w:lang w:bidi="ar-SA"/>
        </w:rPr>
        <w:drawing>
          <wp:inline distT="0" distB="0" distL="0" distR="0" wp14:anchorId="0759B662" wp14:editId="17B67B89">
            <wp:extent cx="785003" cy="548807"/>
            <wp:effectExtent l="0" t="0" r="0" b="3810"/>
            <wp:docPr id="3"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96691" cy="556978"/>
                    </a:xfrm>
                    <a:prstGeom prst="rect">
                      <a:avLst/>
                    </a:prstGeom>
                  </pic:spPr>
                </pic:pic>
              </a:graphicData>
            </a:graphic>
          </wp:inline>
        </w:drawing>
      </w:r>
    </w:p>
    <w:p w:rsidR="00632686" w:rsidRDefault="00632686" w:rsidP="00632686">
      <w:pPr>
        <w:pStyle w:val="ListParagraph"/>
        <w:numPr>
          <w:ilvl w:val="0"/>
          <w:numId w:val="11"/>
        </w:numPr>
      </w:pPr>
      <w:r>
        <w:t>In the “Translation” field, enter “0.0” in the “</w:t>
      </w:r>
      <w:proofErr w:type="spellStart"/>
      <w:r>
        <w:t>dX</w:t>
      </w:r>
      <w:proofErr w:type="spellEnd"/>
      <w:r>
        <w:t>” field, “0.0” in the “</w:t>
      </w:r>
      <w:proofErr w:type="spellStart"/>
      <w:r>
        <w:t>dY</w:t>
      </w:r>
      <w:proofErr w:type="spellEnd"/>
      <w:r>
        <w:t>” field, and “2.0” in the “</w:t>
      </w:r>
      <w:proofErr w:type="spellStart"/>
      <w:r>
        <w:t>dZ</w:t>
      </w:r>
      <w:proofErr w:type="spellEnd"/>
      <w:r>
        <w:t>” field, as shown below.</w:t>
      </w:r>
    </w:p>
    <w:p w:rsidR="00632686" w:rsidRDefault="00632686" w:rsidP="00632686">
      <w:pPr>
        <w:pStyle w:val="ListParagraph"/>
        <w:jc w:val="center"/>
      </w:pPr>
      <w:r>
        <w:rPr>
          <w:noProof/>
          <w:lang w:bidi="ar-SA"/>
        </w:rPr>
        <w:lastRenderedPageBreak/>
        <w:drawing>
          <wp:inline distT="0" distB="0" distL="0" distR="0" wp14:anchorId="4EADF782" wp14:editId="02FD0DAC">
            <wp:extent cx="1907252" cy="2536166"/>
            <wp:effectExtent l="0" t="0" r="0" b="0"/>
            <wp:docPr id="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14354" cy="2545609"/>
                    </a:xfrm>
                    <a:prstGeom prst="rect">
                      <a:avLst/>
                    </a:prstGeom>
                  </pic:spPr>
                </pic:pic>
              </a:graphicData>
            </a:graphic>
          </wp:inline>
        </w:drawing>
      </w:r>
    </w:p>
    <w:p w:rsidR="00632686" w:rsidRDefault="00632686" w:rsidP="00632686">
      <w:pPr>
        <w:pStyle w:val="ListParagraph"/>
        <w:numPr>
          <w:ilvl w:val="0"/>
          <w:numId w:val="11"/>
        </w:numPr>
      </w:pPr>
      <w:r>
        <w:t>Click “OK” in the Dialog and then click “Apply” in the “Create/edit lines” tool.</w:t>
      </w:r>
    </w:p>
    <w:p w:rsidR="00632686" w:rsidRDefault="00632686" w:rsidP="00632686">
      <w:pPr>
        <w:pStyle w:val="ListParagraph"/>
        <w:numPr>
          <w:ilvl w:val="0"/>
          <w:numId w:val="11"/>
        </w:numPr>
      </w:pPr>
      <w:r>
        <w:t>Line “U5” should be displayed.</w:t>
      </w:r>
    </w:p>
    <w:p w:rsidR="00632686" w:rsidRDefault="00632686" w:rsidP="00632686">
      <w:pPr>
        <w:pStyle w:val="ListParagraph"/>
        <w:numPr>
          <w:ilvl w:val="0"/>
          <w:numId w:val="11"/>
        </w:numPr>
      </w:pPr>
      <w:r>
        <w:t>Type "SETC ENDL". This closes the set named “ENDL”.</w:t>
      </w:r>
    </w:p>
    <w:p w:rsidR="00632686" w:rsidRPr="00332246" w:rsidRDefault="00632686" w:rsidP="00632686">
      <w:pPr>
        <w:pStyle w:val="ListParagraph"/>
        <w:numPr>
          <w:ilvl w:val="0"/>
          <w:numId w:val="11"/>
        </w:numPr>
        <w:rPr>
          <w:b/>
        </w:rPr>
      </w:pPr>
      <w:r w:rsidRPr="00332246">
        <w:rPr>
          <w:b/>
        </w:rPr>
        <w:t>Type "SETO ENDR". This creates and opens the set named “ENDR”, which will be the right vertical piece that connects the cable to the GPLANE.</w:t>
      </w:r>
    </w:p>
    <w:p w:rsidR="00632686" w:rsidRDefault="00632686" w:rsidP="00632686">
      <w:pPr>
        <w:pStyle w:val="ListParagraph"/>
        <w:numPr>
          <w:ilvl w:val="0"/>
          <w:numId w:val="11"/>
        </w:numPr>
      </w:pPr>
      <w:r>
        <w:t xml:space="preserve">Open the Tools </w:t>
      </w:r>
      <w:r>
        <w:rPr>
          <w:noProof/>
          <w:lang w:bidi="ar-SA"/>
        </w:rPr>
        <w:drawing>
          <wp:inline distT="0" distB="0" distL="0" distR="0" wp14:anchorId="410231FC" wp14:editId="0C447ABA">
            <wp:extent cx="238125" cy="257175"/>
            <wp:effectExtent l="0" t="0" r="9525" b="9525"/>
            <wp:docPr id="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8125" cy="257175"/>
                    </a:xfrm>
                    <a:prstGeom prst="rect">
                      <a:avLst/>
                    </a:prstGeom>
                  </pic:spPr>
                </pic:pic>
              </a:graphicData>
            </a:graphic>
          </wp:inline>
        </w:drawing>
      </w:r>
      <w:r>
        <w:t>tab on the left side of the screen.</w:t>
      </w:r>
    </w:p>
    <w:p w:rsidR="00632686" w:rsidRDefault="00632686" w:rsidP="00632686">
      <w:pPr>
        <w:pStyle w:val="ListParagraph"/>
        <w:numPr>
          <w:ilvl w:val="0"/>
          <w:numId w:val="11"/>
        </w:numPr>
      </w:pPr>
      <w:r>
        <w:t xml:space="preserve">Expand the “Build” </w:t>
      </w:r>
      <w:r>
        <w:rPr>
          <w:noProof/>
          <w:lang w:bidi="ar-SA"/>
        </w:rPr>
        <w:drawing>
          <wp:inline distT="0" distB="0" distL="0" distR="0" wp14:anchorId="3A24E473" wp14:editId="345CD011">
            <wp:extent cx="371475" cy="133350"/>
            <wp:effectExtent l="19050" t="19050" r="28575" b="19050"/>
            <wp:docPr id="8"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1475" cy="133350"/>
                    </a:xfrm>
                    <a:prstGeom prst="rect">
                      <a:avLst/>
                    </a:prstGeom>
                    <a:ln>
                      <a:solidFill>
                        <a:schemeClr val="tx1"/>
                      </a:solidFill>
                    </a:ln>
                  </pic:spPr>
                </pic:pic>
              </a:graphicData>
            </a:graphic>
          </wp:inline>
        </w:drawing>
      </w:r>
      <w:r>
        <w:t xml:space="preserve"> menu.</w:t>
      </w:r>
    </w:p>
    <w:p w:rsidR="00632686" w:rsidRDefault="00632686" w:rsidP="00632686">
      <w:pPr>
        <w:pStyle w:val="ListParagraph"/>
        <w:numPr>
          <w:ilvl w:val="0"/>
          <w:numId w:val="11"/>
        </w:numPr>
      </w:pPr>
      <w:r>
        <w:t>Select “Create/edit points”.</w:t>
      </w:r>
    </w:p>
    <w:p w:rsidR="00632686" w:rsidRDefault="00632686" w:rsidP="00632686">
      <w:pPr>
        <w:pStyle w:val="ListParagraph"/>
        <w:numPr>
          <w:ilvl w:val="0"/>
          <w:numId w:val="11"/>
        </w:numPr>
      </w:pPr>
      <w:r>
        <w:t>In the “Position” box on the lower left, enter “66.0” in X, “10.0” in Y, and “0.0” in Z and click “Apply” and note that point Q7 is created.</w:t>
      </w:r>
    </w:p>
    <w:p w:rsidR="00632686" w:rsidRDefault="00632686" w:rsidP="00632686">
      <w:pPr>
        <w:pStyle w:val="ListParagraph"/>
        <w:numPr>
          <w:ilvl w:val="0"/>
          <w:numId w:val="11"/>
        </w:numPr>
      </w:pPr>
      <w:r>
        <w:t>Select “Create/edit lines”.</w:t>
      </w:r>
    </w:p>
    <w:p w:rsidR="00632686" w:rsidRDefault="00632686" w:rsidP="00632686">
      <w:pPr>
        <w:pStyle w:val="ListParagraph"/>
        <w:numPr>
          <w:ilvl w:val="0"/>
          <w:numId w:val="11"/>
        </w:numPr>
      </w:pPr>
      <w:r>
        <w:t>Find the “Swept line” tab</w:t>
      </w:r>
      <w:r>
        <w:rPr>
          <w:noProof/>
          <w:lang w:bidi="ar-SA"/>
        </w:rPr>
        <w:drawing>
          <wp:inline distT="0" distB="0" distL="0" distR="0" wp14:anchorId="67A6F02B" wp14:editId="0A589337">
            <wp:extent cx="180975" cy="180975"/>
            <wp:effectExtent l="0" t="0" r="9525" b="9525"/>
            <wp:docPr id="11"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0975" cy="180975"/>
                    </a:xfrm>
                    <a:prstGeom prst="rect">
                      <a:avLst/>
                    </a:prstGeom>
                  </pic:spPr>
                </pic:pic>
              </a:graphicData>
            </a:graphic>
          </wp:inline>
        </w:drawing>
      </w:r>
      <w:r>
        <w:t>.</w:t>
      </w:r>
    </w:p>
    <w:p w:rsidR="00632686" w:rsidRDefault="00632686" w:rsidP="00632686">
      <w:pPr>
        <w:pStyle w:val="ListParagraph"/>
        <w:numPr>
          <w:ilvl w:val="0"/>
          <w:numId w:val="11"/>
        </w:numPr>
      </w:pPr>
      <w:r>
        <w:t>Enter “Q7” as the Sweep Point.</w:t>
      </w:r>
    </w:p>
    <w:p w:rsidR="00632686" w:rsidRDefault="00632686" w:rsidP="00632686">
      <w:pPr>
        <w:pStyle w:val="ListParagraph"/>
        <w:numPr>
          <w:ilvl w:val="0"/>
          <w:numId w:val="11"/>
        </w:numPr>
      </w:pPr>
      <w:r>
        <w:t>In the “Vector/Axis” section click “Define”.</w:t>
      </w:r>
    </w:p>
    <w:p w:rsidR="00632686" w:rsidRDefault="00632686" w:rsidP="00632686">
      <w:pPr>
        <w:pStyle w:val="ListParagraph"/>
        <w:numPr>
          <w:ilvl w:val="0"/>
          <w:numId w:val="11"/>
        </w:numPr>
      </w:pPr>
      <w:r>
        <w:t>In the “Define Vector/Axis” dialog that pops up, find the “Type” field and click the “Absolute” radio button.</w:t>
      </w:r>
    </w:p>
    <w:p w:rsidR="00632686" w:rsidRDefault="00632686" w:rsidP="00632686">
      <w:pPr>
        <w:pStyle w:val="ListParagraph"/>
        <w:jc w:val="center"/>
      </w:pPr>
      <w:r>
        <w:rPr>
          <w:noProof/>
          <w:lang w:bidi="ar-SA"/>
        </w:rPr>
        <w:drawing>
          <wp:inline distT="0" distB="0" distL="0" distR="0" wp14:anchorId="0314668C" wp14:editId="40AEB9DD">
            <wp:extent cx="785003" cy="548807"/>
            <wp:effectExtent l="0" t="0" r="0" b="3810"/>
            <wp:docPr id="9"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96691" cy="556978"/>
                    </a:xfrm>
                    <a:prstGeom prst="rect">
                      <a:avLst/>
                    </a:prstGeom>
                  </pic:spPr>
                </pic:pic>
              </a:graphicData>
            </a:graphic>
          </wp:inline>
        </w:drawing>
      </w:r>
    </w:p>
    <w:p w:rsidR="00632686" w:rsidRDefault="00632686" w:rsidP="00632686">
      <w:pPr>
        <w:pStyle w:val="ListParagraph"/>
        <w:numPr>
          <w:ilvl w:val="0"/>
          <w:numId w:val="11"/>
        </w:numPr>
      </w:pPr>
      <w:r>
        <w:t>In the “Translation” field, enter “0.0” in the “</w:t>
      </w:r>
      <w:proofErr w:type="spellStart"/>
      <w:r>
        <w:t>dX</w:t>
      </w:r>
      <w:proofErr w:type="spellEnd"/>
      <w:r>
        <w:t>” field, “0.0” in the “</w:t>
      </w:r>
      <w:proofErr w:type="spellStart"/>
      <w:r>
        <w:t>dY</w:t>
      </w:r>
      <w:proofErr w:type="spellEnd"/>
      <w:r>
        <w:t>” field, and “2.0” in the “</w:t>
      </w:r>
      <w:proofErr w:type="spellStart"/>
      <w:r>
        <w:t>dZ</w:t>
      </w:r>
      <w:proofErr w:type="spellEnd"/>
      <w:r>
        <w:t>” field.</w:t>
      </w:r>
    </w:p>
    <w:p w:rsidR="00632686" w:rsidRDefault="00632686" w:rsidP="00632686">
      <w:pPr>
        <w:pStyle w:val="ListParagraph"/>
        <w:numPr>
          <w:ilvl w:val="0"/>
          <w:numId w:val="11"/>
        </w:numPr>
      </w:pPr>
      <w:r>
        <w:t>Click “OK” in the Dialog and then click “Apply” in the “Create/edit lines” tool.</w:t>
      </w:r>
    </w:p>
    <w:p w:rsidR="00632686" w:rsidRDefault="00632686" w:rsidP="00632686">
      <w:pPr>
        <w:pStyle w:val="ListParagraph"/>
        <w:numPr>
          <w:ilvl w:val="0"/>
          <w:numId w:val="11"/>
        </w:numPr>
      </w:pPr>
      <w:r>
        <w:t>Type “SETC ENDR” in the command window. This closes the “ENDR” set.</w:t>
      </w:r>
    </w:p>
    <w:p w:rsidR="00632686" w:rsidRPr="00332246" w:rsidRDefault="00632686" w:rsidP="00632686">
      <w:pPr>
        <w:pStyle w:val="ListParagraph"/>
        <w:numPr>
          <w:ilvl w:val="0"/>
          <w:numId w:val="11"/>
        </w:numPr>
        <w:rPr>
          <w:b/>
        </w:rPr>
      </w:pPr>
      <w:r w:rsidRPr="00332246">
        <w:rPr>
          <w:b/>
        </w:rPr>
        <w:t>Type “SETO CABLE”. This creates and opens the “CABLE” set, which will be the horizontal piece of the cable, that connects ENDL and ENDR.</w:t>
      </w:r>
    </w:p>
    <w:p w:rsidR="00632686" w:rsidRDefault="00632686" w:rsidP="00632686">
      <w:pPr>
        <w:pStyle w:val="ListParagraph"/>
        <w:numPr>
          <w:ilvl w:val="0"/>
          <w:numId w:val="11"/>
        </w:numPr>
      </w:pPr>
      <w:r>
        <w:t xml:space="preserve">Select the “Two Points” option </w:t>
      </w:r>
      <w:r>
        <w:rPr>
          <w:noProof/>
          <w:lang w:bidi="ar-SA"/>
        </w:rPr>
        <w:drawing>
          <wp:inline distT="0" distB="0" distL="0" distR="0" wp14:anchorId="0A1D2530" wp14:editId="1B285B03">
            <wp:extent cx="180975" cy="18097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0975" cy="180975"/>
                    </a:xfrm>
                    <a:prstGeom prst="rect">
                      <a:avLst/>
                    </a:prstGeom>
                  </pic:spPr>
                </pic:pic>
              </a:graphicData>
            </a:graphic>
          </wp:inline>
        </w:drawing>
      </w:r>
      <w:r>
        <w:t xml:space="preserve"> in the “Create/edit lines” tool.</w:t>
      </w:r>
    </w:p>
    <w:p w:rsidR="00632686" w:rsidRDefault="00632686" w:rsidP="00632686">
      <w:pPr>
        <w:pStyle w:val="ListParagraph"/>
        <w:numPr>
          <w:ilvl w:val="0"/>
          <w:numId w:val="11"/>
        </w:numPr>
      </w:pPr>
      <w:r>
        <w:t>Click on the endpoints of lines U5 and U6 (points Q7 and Q8) in the tool and click “Apply”.</w:t>
      </w:r>
    </w:p>
    <w:p w:rsidR="00632686" w:rsidRDefault="00632686" w:rsidP="00632686">
      <w:pPr>
        <w:pStyle w:val="ListParagraph"/>
        <w:numPr>
          <w:ilvl w:val="0"/>
          <w:numId w:val="11"/>
        </w:numPr>
      </w:pPr>
      <w:r>
        <w:t>Note line U7 is created as shown below.</w:t>
      </w:r>
    </w:p>
    <w:p w:rsidR="00632686" w:rsidRDefault="00632686" w:rsidP="00632686">
      <w:pPr>
        <w:pStyle w:val="ListParagraph"/>
        <w:jc w:val="center"/>
      </w:pPr>
      <w:r>
        <w:rPr>
          <w:noProof/>
          <w:lang w:bidi="ar-SA"/>
        </w:rPr>
        <w:lastRenderedPageBreak/>
        <w:drawing>
          <wp:inline distT="0" distB="0" distL="0" distR="0" wp14:anchorId="76383AE2" wp14:editId="6637E42A">
            <wp:extent cx="2993366" cy="1882426"/>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005527" cy="1890074"/>
                    </a:xfrm>
                    <a:prstGeom prst="rect">
                      <a:avLst/>
                    </a:prstGeom>
                  </pic:spPr>
                </pic:pic>
              </a:graphicData>
            </a:graphic>
          </wp:inline>
        </w:drawing>
      </w:r>
    </w:p>
    <w:p w:rsidR="00632686" w:rsidRDefault="00632686" w:rsidP="00632686">
      <w:pPr>
        <w:pStyle w:val="ListParagraph"/>
        <w:numPr>
          <w:ilvl w:val="0"/>
          <w:numId w:val="11"/>
        </w:numPr>
      </w:pPr>
      <w:r>
        <w:t>Type “SETC CABLE” in the command window.</w:t>
      </w:r>
    </w:p>
    <w:p w:rsidR="00632686" w:rsidRDefault="00632686" w:rsidP="00632686">
      <w:pPr>
        <w:pStyle w:val="ListParagraph"/>
        <w:numPr>
          <w:ilvl w:val="0"/>
          <w:numId w:val="11"/>
        </w:numPr>
      </w:pPr>
      <w:r>
        <w:t>Type "SETA ENDS ENDR ENDL" in the command window. This creates a new set, called “ENDS”, and adds sets ENDR and ENDL to that set.</w:t>
      </w:r>
    </w:p>
    <w:p w:rsidR="00632686" w:rsidRDefault="00632686" w:rsidP="00632686">
      <w:pPr>
        <w:pStyle w:val="ListParagraph"/>
      </w:pPr>
    </w:p>
    <w:p w:rsidR="00632686" w:rsidRDefault="00632686" w:rsidP="00632686">
      <w:pPr>
        <w:pStyle w:val="Heading2"/>
      </w:pPr>
      <w:r>
        <w:t>Create the Define the Units and the Lattice</w:t>
      </w:r>
    </w:p>
    <w:p w:rsidR="00632686" w:rsidRDefault="00632686" w:rsidP="00632686">
      <w:pPr>
        <w:pStyle w:val="ListParagraph"/>
        <w:numPr>
          <w:ilvl w:val="0"/>
          <w:numId w:val="12"/>
        </w:numPr>
      </w:pPr>
      <w:r>
        <w:t>Navigate to Tools-&gt;Toolbox-&gt;EMA3D_#2_SpecifyUnits in the top menu.</w:t>
      </w:r>
    </w:p>
    <w:p w:rsidR="00632686" w:rsidRDefault="00632686" w:rsidP="00632686">
      <w:pPr>
        <w:pStyle w:val="ListParagraph"/>
        <w:numPr>
          <w:ilvl w:val="0"/>
          <w:numId w:val="12"/>
        </w:numPr>
      </w:pPr>
      <w:r>
        <w:t>Go to the button on the right labeled “Units”</w:t>
      </w:r>
      <w:r>
        <w:rPr>
          <w:noProof/>
          <w:lang w:bidi="ar-SA"/>
        </w:rPr>
        <w:drawing>
          <wp:inline distT="0" distB="0" distL="0" distR="0" wp14:anchorId="0939070A" wp14:editId="6BCFADB2">
            <wp:extent cx="600075" cy="276225"/>
            <wp:effectExtent l="0" t="0" r="9525"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0075" cy="276225"/>
                    </a:xfrm>
                    <a:prstGeom prst="rect">
                      <a:avLst/>
                    </a:prstGeom>
                  </pic:spPr>
                </pic:pic>
              </a:graphicData>
            </a:graphic>
          </wp:inline>
        </w:drawing>
      </w:r>
      <w:r>
        <w:t>.</w:t>
      </w:r>
    </w:p>
    <w:p w:rsidR="00632686" w:rsidRDefault="00632686" w:rsidP="00632686">
      <w:pPr>
        <w:pStyle w:val="ListParagraph"/>
        <w:numPr>
          <w:ilvl w:val="0"/>
          <w:numId w:val="12"/>
        </w:numPr>
      </w:pPr>
      <w:r>
        <w:rPr>
          <w:noProof/>
        </w:rPr>
        <w:t>Select the “Inches” radio button and click “OK”.</w:t>
      </w:r>
    </w:p>
    <w:p w:rsidR="00632686" w:rsidRDefault="00632686" w:rsidP="00632686">
      <w:pPr>
        <w:pStyle w:val="ListParagraph"/>
        <w:numPr>
          <w:ilvl w:val="0"/>
          <w:numId w:val="12"/>
        </w:numPr>
      </w:pPr>
      <w:r>
        <w:t>Navigate to Tools-&gt;Toolbox-&gt;EMA3D_#3_DefineLattice in the top menu.</w:t>
      </w:r>
    </w:p>
    <w:p w:rsidR="00632686" w:rsidRDefault="00632686" w:rsidP="00632686">
      <w:pPr>
        <w:pStyle w:val="ListParagraph"/>
        <w:numPr>
          <w:ilvl w:val="0"/>
          <w:numId w:val="12"/>
        </w:numPr>
      </w:pPr>
      <w:r>
        <w:t>Go to the button on the right labeled “</w:t>
      </w:r>
      <w:proofErr w:type="spellStart"/>
      <w:r>
        <w:t>ConLatt</w:t>
      </w:r>
      <w:proofErr w:type="spellEnd"/>
      <w:r>
        <w:t xml:space="preserve">” </w:t>
      </w:r>
      <w:r>
        <w:rPr>
          <w:noProof/>
          <w:lang w:bidi="ar-SA"/>
        </w:rPr>
        <w:drawing>
          <wp:inline distT="0" distB="0" distL="0" distR="0" wp14:anchorId="1947862B" wp14:editId="67F2E6E0">
            <wp:extent cx="600075" cy="27622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0075" cy="276225"/>
                    </a:xfrm>
                    <a:prstGeom prst="rect">
                      <a:avLst/>
                    </a:prstGeom>
                  </pic:spPr>
                </pic:pic>
              </a:graphicData>
            </a:graphic>
          </wp:inline>
        </w:drawing>
      </w:r>
      <w:r>
        <w:t>.</w:t>
      </w:r>
    </w:p>
    <w:p w:rsidR="00632686" w:rsidRDefault="00632686" w:rsidP="00632686">
      <w:pPr>
        <w:pStyle w:val="ListParagraph"/>
        <w:numPr>
          <w:ilvl w:val="0"/>
          <w:numId w:val="12"/>
        </w:numPr>
      </w:pPr>
      <w:r>
        <w:t>Enter the values as shown below and click “OK”. These are defining the size of the lattice. For other problems, you can click “Minimum Boundary” and EMA3D will automatically selected the minimum lattice boundaries for you.</w:t>
      </w:r>
    </w:p>
    <w:p w:rsidR="00632686" w:rsidRDefault="00632686" w:rsidP="00632686">
      <w:pPr>
        <w:pStyle w:val="ListParagraph"/>
        <w:jc w:val="center"/>
      </w:pPr>
      <w:r>
        <w:rPr>
          <w:noProof/>
          <w:lang w:bidi="ar-SA"/>
        </w:rPr>
        <w:drawing>
          <wp:inline distT="0" distB="0" distL="0" distR="0" wp14:anchorId="232498B2" wp14:editId="4E02AE78">
            <wp:extent cx="1913008" cy="288226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lattice.PNG"/>
                    <pic:cNvPicPr/>
                  </pic:nvPicPr>
                  <pic:blipFill>
                    <a:blip r:embed="rId21">
                      <a:extLst>
                        <a:ext uri="{28A0092B-C50C-407E-A947-70E740481C1C}">
                          <a14:useLocalDpi xmlns:a14="http://schemas.microsoft.com/office/drawing/2010/main" val="0"/>
                        </a:ext>
                      </a:extLst>
                    </a:blip>
                    <a:stretch>
                      <a:fillRect/>
                    </a:stretch>
                  </pic:blipFill>
                  <pic:spPr>
                    <a:xfrm>
                      <a:off x="0" y="0"/>
                      <a:ext cx="1919261" cy="2891687"/>
                    </a:xfrm>
                    <a:prstGeom prst="rect">
                      <a:avLst/>
                    </a:prstGeom>
                  </pic:spPr>
                </pic:pic>
              </a:graphicData>
            </a:graphic>
          </wp:inline>
        </w:drawing>
      </w:r>
    </w:p>
    <w:p w:rsidR="00632686" w:rsidRDefault="00632686" w:rsidP="00632686">
      <w:pPr>
        <w:pStyle w:val="ListParagraph"/>
        <w:numPr>
          <w:ilvl w:val="0"/>
          <w:numId w:val="12"/>
        </w:numPr>
      </w:pPr>
      <w:r>
        <w:t>Type “PLUS LATE” in the command window and inspect the computational lattice.</w:t>
      </w:r>
    </w:p>
    <w:p w:rsidR="00632686" w:rsidRDefault="00632686" w:rsidP="00632686">
      <w:pPr>
        <w:pStyle w:val="ListParagraph"/>
        <w:jc w:val="center"/>
      </w:pPr>
      <w:r>
        <w:rPr>
          <w:noProof/>
          <w:lang w:bidi="ar-SA"/>
        </w:rPr>
        <w:lastRenderedPageBreak/>
        <w:drawing>
          <wp:inline distT="0" distB="0" distL="0" distR="0" wp14:anchorId="57EC0836" wp14:editId="1503D88F">
            <wp:extent cx="3105509" cy="2206546"/>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16849" cy="2214603"/>
                    </a:xfrm>
                    <a:prstGeom prst="rect">
                      <a:avLst/>
                    </a:prstGeom>
                  </pic:spPr>
                </pic:pic>
              </a:graphicData>
            </a:graphic>
          </wp:inline>
        </w:drawing>
      </w:r>
    </w:p>
    <w:p w:rsidR="00632686" w:rsidRDefault="00632686" w:rsidP="00632686">
      <w:pPr>
        <w:pStyle w:val="Heading2"/>
      </w:pPr>
      <w:r>
        <w:t>Mesh the Geometry</w:t>
      </w:r>
    </w:p>
    <w:p w:rsidR="00632686" w:rsidRDefault="00632686" w:rsidP="00632686">
      <w:pPr>
        <w:pStyle w:val="ListParagraph"/>
        <w:numPr>
          <w:ilvl w:val="0"/>
          <w:numId w:val="13"/>
        </w:numPr>
      </w:pPr>
      <w:r>
        <w:t>Navigate to Tools-&gt;Toolbox-&gt;EMA3D_#5_MeshGeometry in the top menu.</w:t>
      </w:r>
    </w:p>
    <w:p w:rsidR="00632686" w:rsidRDefault="00632686" w:rsidP="00632686">
      <w:pPr>
        <w:pStyle w:val="ListParagraph"/>
        <w:numPr>
          <w:ilvl w:val="0"/>
          <w:numId w:val="13"/>
        </w:numPr>
      </w:pPr>
      <w:r>
        <w:t xml:space="preserve">Select “Mesh” </w:t>
      </w:r>
      <w:r>
        <w:rPr>
          <w:noProof/>
          <w:lang w:bidi="ar-SA"/>
        </w:rPr>
        <w:drawing>
          <wp:inline distT="0" distB="0" distL="0" distR="0" wp14:anchorId="4F97B0BA" wp14:editId="0963B40E">
            <wp:extent cx="561975" cy="2190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1975" cy="219075"/>
                    </a:xfrm>
                    <a:prstGeom prst="rect">
                      <a:avLst/>
                    </a:prstGeom>
                  </pic:spPr>
                </pic:pic>
              </a:graphicData>
            </a:graphic>
          </wp:inline>
        </w:drawing>
      </w:r>
      <w:r>
        <w:t xml:space="preserve"> from the right menu.</w:t>
      </w:r>
    </w:p>
    <w:p w:rsidR="00632686" w:rsidRDefault="00632686" w:rsidP="00632686">
      <w:pPr>
        <w:pStyle w:val="ListParagraph"/>
        <w:numPr>
          <w:ilvl w:val="0"/>
          <w:numId w:val="13"/>
        </w:numPr>
      </w:pPr>
      <w:r>
        <w:t>Go to View -&gt; Display Settings -&gt; Mesh and set the edge color and shrink factor both to “Off”.</w:t>
      </w:r>
    </w:p>
    <w:p w:rsidR="00632686" w:rsidRDefault="00632686" w:rsidP="00632686">
      <w:pPr>
        <w:pStyle w:val="ListParagraph"/>
        <w:jc w:val="center"/>
      </w:pPr>
      <w:r>
        <w:rPr>
          <w:noProof/>
          <w:lang w:bidi="ar-SA"/>
        </w:rPr>
        <w:drawing>
          <wp:inline distT="0" distB="0" distL="0" distR="0" wp14:anchorId="50FF2074" wp14:editId="668CD1CA">
            <wp:extent cx="2929193" cy="3269411"/>
            <wp:effectExtent l="0" t="0" r="508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33473" cy="3274188"/>
                    </a:xfrm>
                    <a:prstGeom prst="rect">
                      <a:avLst/>
                    </a:prstGeom>
                  </pic:spPr>
                </pic:pic>
              </a:graphicData>
            </a:graphic>
          </wp:inline>
        </w:drawing>
      </w:r>
    </w:p>
    <w:p w:rsidR="00632686" w:rsidRDefault="00632686" w:rsidP="00632686">
      <w:pPr>
        <w:pStyle w:val="ListParagraph"/>
        <w:numPr>
          <w:ilvl w:val="0"/>
          <w:numId w:val="13"/>
        </w:numPr>
      </w:pPr>
      <w:r>
        <w:t>Click OK.</w:t>
      </w:r>
    </w:p>
    <w:p w:rsidR="00632686" w:rsidRDefault="00632686" w:rsidP="00632686">
      <w:pPr>
        <w:pStyle w:val="ListParagraph"/>
        <w:numPr>
          <w:ilvl w:val="0"/>
          <w:numId w:val="13"/>
        </w:numPr>
      </w:pPr>
      <w:r>
        <w:t>Type “PLOT TWI ALL” in the command window and inspect the mesh to make sure everything is present, as shown:</w:t>
      </w:r>
    </w:p>
    <w:p w:rsidR="00632686" w:rsidRDefault="00632686" w:rsidP="00632686">
      <w:pPr>
        <w:jc w:val="center"/>
      </w:pPr>
      <w:r>
        <w:rPr>
          <w:noProof/>
          <w:lang w:bidi="ar-SA"/>
        </w:rPr>
        <w:lastRenderedPageBreak/>
        <w:drawing>
          <wp:inline distT="0" distB="0" distL="0" distR="0" wp14:anchorId="43590F72" wp14:editId="4AB252D1">
            <wp:extent cx="4014049" cy="2631057"/>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20657" cy="2635388"/>
                    </a:xfrm>
                    <a:prstGeom prst="rect">
                      <a:avLst/>
                    </a:prstGeom>
                  </pic:spPr>
                </pic:pic>
              </a:graphicData>
            </a:graphic>
          </wp:inline>
        </w:drawing>
      </w:r>
    </w:p>
    <w:p w:rsidR="00632686" w:rsidRPr="00770E15" w:rsidRDefault="00632686" w:rsidP="00632686">
      <w:pPr>
        <w:pStyle w:val="Heading2"/>
      </w:pPr>
      <w:r>
        <w:t>Define Time Step</w:t>
      </w:r>
    </w:p>
    <w:p w:rsidR="00632686" w:rsidRDefault="00632686" w:rsidP="00632686">
      <w:pPr>
        <w:pStyle w:val="ListParagraph"/>
        <w:numPr>
          <w:ilvl w:val="0"/>
          <w:numId w:val="2"/>
        </w:numPr>
      </w:pPr>
      <w:r>
        <w:t>Open Tools-&gt;Toolbox-&gt;EMA3D_#6_DefineTimeStep.</w:t>
      </w:r>
    </w:p>
    <w:p w:rsidR="00632686" w:rsidRDefault="00632686" w:rsidP="00632686">
      <w:pPr>
        <w:pStyle w:val="ListParagraph"/>
        <w:numPr>
          <w:ilvl w:val="0"/>
          <w:numId w:val="2"/>
        </w:numPr>
      </w:pPr>
      <w:r>
        <w:t>Select “</w:t>
      </w:r>
      <w:proofErr w:type="spellStart"/>
      <w:r>
        <w:t>TimeStep</w:t>
      </w:r>
      <w:proofErr w:type="spellEnd"/>
      <w:r>
        <w:t xml:space="preserve">” </w:t>
      </w:r>
      <w:r>
        <w:rPr>
          <w:noProof/>
          <w:lang w:bidi="ar-SA"/>
        </w:rPr>
        <w:drawing>
          <wp:inline distT="0" distB="0" distL="0" distR="0" wp14:anchorId="362003ED" wp14:editId="05437970">
            <wp:extent cx="571500" cy="238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1500" cy="238125"/>
                    </a:xfrm>
                    <a:prstGeom prst="rect">
                      <a:avLst/>
                    </a:prstGeom>
                  </pic:spPr>
                </pic:pic>
              </a:graphicData>
            </a:graphic>
          </wp:inline>
        </w:drawing>
      </w:r>
      <w:r>
        <w:t xml:space="preserve"> from the right menu.</w:t>
      </w:r>
    </w:p>
    <w:p w:rsidR="00632686" w:rsidRDefault="00632686" w:rsidP="00632686">
      <w:pPr>
        <w:pStyle w:val="ListParagraph"/>
        <w:numPr>
          <w:ilvl w:val="0"/>
          <w:numId w:val="2"/>
        </w:numPr>
      </w:pPr>
      <w:r>
        <w:t>Enter “8.5e</w:t>
      </w:r>
      <w:r w:rsidRPr="00FA1DA4">
        <w:t>-1</w:t>
      </w:r>
      <w:r>
        <w:t>1</w:t>
      </w:r>
      <w:r w:rsidRPr="005C148E">
        <w:t>”</w:t>
      </w:r>
      <w:r>
        <w:t xml:space="preserve"> in the “Time Step (s)” field. (This is less than 90 % of the Courant criterion for a 2” uniform mesh).</w:t>
      </w:r>
    </w:p>
    <w:p w:rsidR="00632686" w:rsidRDefault="00632686" w:rsidP="00632686">
      <w:pPr>
        <w:pStyle w:val="ListParagraph"/>
        <w:numPr>
          <w:ilvl w:val="0"/>
          <w:numId w:val="2"/>
        </w:numPr>
      </w:pPr>
      <w:r>
        <w:t xml:space="preserve">Enter “5.015E-4” for the final simulation time, as shown below. EMA3D will automatically calculate the maximum time step based on the Courant condition. You can enter any time step that is less than or equal to the provided number. </w:t>
      </w:r>
      <w:r w:rsidRPr="005C148E">
        <w:rPr>
          <w:vertAlign w:val="superscript"/>
        </w:rPr>
        <w:br/>
      </w:r>
    </w:p>
    <w:p w:rsidR="00632686" w:rsidRDefault="00632686" w:rsidP="00632686">
      <w:pPr>
        <w:pStyle w:val="ListParagraph"/>
        <w:jc w:val="center"/>
      </w:pPr>
      <w:r>
        <w:rPr>
          <w:noProof/>
          <w:lang w:bidi="ar-SA"/>
        </w:rPr>
        <w:drawing>
          <wp:inline distT="0" distB="0" distL="0" distR="0" wp14:anchorId="0B8CD075" wp14:editId="3425D0C7">
            <wp:extent cx="2438400" cy="183027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ime.PNG"/>
                    <pic:cNvPicPr/>
                  </pic:nvPicPr>
                  <pic:blipFill>
                    <a:blip r:embed="rId27">
                      <a:extLst>
                        <a:ext uri="{28A0092B-C50C-407E-A947-70E740481C1C}">
                          <a14:useLocalDpi xmlns:a14="http://schemas.microsoft.com/office/drawing/2010/main" val="0"/>
                        </a:ext>
                      </a:extLst>
                    </a:blip>
                    <a:stretch>
                      <a:fillRect/>
                    </a:stretch>
                  </pic:blipFill>
                  <pic:spPr>
                    <a:xfrm>
                      <a:off x="0" y="0"/>
                      <a:ext cx="2446839" cy="1836611"/>
                    </a:xfrm>
                    <a:prstGeom prst="rect">
                      <a:avLst/>
                    </a:prstGeom>
                  </pic:spPr>
                </pic:pic>
              </a:graphicData>
            </a:graphic>
          </wp:inline>
        </w:drawing>
      </w:r>
    </w:p>
    <w:p w:rsidR="00632686" w:rsidRDefault="00632686" w:rsidP="00632686">
      <w:pPr>
        <w:pStyle w:val="ListParagraph"/>
        <w:numPr>
          <w:ilvl w:val="0"/>
          <w:numId w:val="2"/>
        </w:numPr>
      </w:pPr>
      <w:r>
        <w:t>Click “OK”.</w:t>
      </w:r>
    </w:p>
    <w:p w:rsidR="00632686" w:rsidRDefault="00632686" w:rsidP="00632686">
      <w:pPr>
        <w:pStyle w:val="ListParagraph"/>
        <w:numPr>
          <w:ilvl w:val="0"/>
          <w:numId w:val="2"/>
        </w:numPr>
      </w:pPr>
      <w:r>
        <w:t>Select “</w:t>
      </w:r>
      <w:proofErr w:type="spellStart"/>
      <w:r>
        <w:t>MagTSteps</w:t>
      </w:r>
      <w:proofErr w:type="spellEnd"/>
      <w:r>
        <w:t xml:space="preserve">” </w:t>
      </w:r>
      <w:r>
        <w:rPr>
          <w:noProof/>
          <w:lang w:bidi="ar-SA"/>
        </w:rPr>
        <w:drawing>
          <wp:inline distT="0" distB="0" distL="0" distR="0" wp14:anchorId="29C72595" wp14:editId="57F97CF3">
            <wp:extent cx="619125" cy="2286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9125" cy="228600"/>
                    </a:xfrm>
                    <a:prstGeom prst="rect">
                      <a:avLst/>
                    </a:prstGeom>
                  </pic:spPr>
                </pic:pic>
              </a:graphicData>
            </a:graphic>
          </wp:inline>
        </w:drawing>
      </w:r>
      <w:r>
        <w:t xml:space="preserve"> from the right menu.</w:t>
      </w:r>
    </w:p>
    <w:p w:rsidR="00632686" w:rsidRDefault="00632686" w:rsidP="00632686">
      <w:pPr>
        <w:pStyle w:val="ListParagraph"/>
        <w:numPr>
          <w:ilvl w:val="0"/>
          <w:numId w:val="2"/>
        </w:numPr>
      </w:pPr>
      <w:r>
        <w:t>Enter the following to gradually increase the permittivity value as the quasi-</w:t>
      </w:r>
      <w:proofErr w:type="spellStart"/>
      <w:r>
        <w:t>magnetostatic</w:t>
      </w:r>
      <w:proofErr w:type="spellEnd"/>
      <w:r>
        <w:t xml:space="preserve"> condition is met.</w:t>
      </w:r>
    </w:p>
    <w:p w:rsidR="00632686" w:rsidRDefault="00632686" w:rsidP="00632686">
      <w:pPr>
        <w:pStyle w:val="ListParagraph"/>
        <w:jc w:val="center"/>
      </w:pPr>
      <w:r>
        <w:rPr>
          <w:noProof/>
          <w:lang w:bidi="ar-SA"/>
        </w:rPr>
        <w:lastRenderedPageBreak/>
        <w:drawing>
          <wp:inline distT="0" distB="0" distL="0" distR="0" wp14:anchorId="193B5C7B" wp14:editId="1557AB3C">
            <wp:extent cx="3062377" cy="2352802"/>
            <wp:effectExtent l="0" t="0" r="508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087646" cy="2372216"/>
                    </a:xfrm>
                    <a:prstGeom prst="rect">
                      <a:avLst/>
                    </a:prstGeom>
                  </pic:spPr>
                </pic:pic>
              </a:graphicData>
            </a:graphic>
          </wp:inline>
        </w:drawing>
      </w:r>
    </w:p>
    <w:p w:rsidR="00632686" w:rsidRDefault="00632686" w:rsidP="00632686">
      <w:pPr>
        <w:pStyle w:val="ListParagraph"/>
        <w:numPr>
          <w:ilvl w:val="0"/>
          <w:numId w:val="2"/>
        </w:numPr>
      </w:pPr>
      <w:r>
        <w:t>Click “Apply”.</w:t>
      </w:r>
    </w:p>
    <w:p w:rsidR="00632686" w:rsidRDefault="00632686" w:rsidP="00632686">
      <w:pPr>
        <w:pStyle w:val="Heading2"/>
      </w:pPr>
      <w:r>
        <w:t>Define the Properties</w:t>
      </w:r>
    </w:p>
    <w:p w:rsidR="00632686" w:rsidRDefault="00632686" w:rsidP="00632686">
      <w:pPr>
        <w:pStyle w:val="ListParagraph"/>
        <w:numPr>
          <w:ilvl w:val="0"/>
          <w:numId w:val="3"/>
        </w:numPr>
      </w:pPr>
      <w:r>
        <w:t>Open Tools-&gt;Toolbox-&gt;EMA3D_#8_DefineProperties.</w:t>
      </w:r>
    </w:p>
    <w:p w:rsidR="00632686" w:rsidRDefault="00632686" w:rsidP="00632686">
      <w:pPr>
        <w:pStyle w:val="ListParagraph"/>
        <w:numPr>
          <w:ilvl w:val="0"/>
          <w:numId w:val="3"/>
        </w:numPr>
      </w:pPr>
      <w:r>
        <w:t>Select “PROPERTY”</w:t>
      </w:r>
      <w:r>
        <w:rPr>
          <w:noProof/>
          <w:lang w:bidi="ar-SA"/>
        </w:rPr>
        <w:drawing>
          <wp:inline distT="0" distB="0" distL="0" distR="0" wp14:anchorId="5F50DA63" wp14:editId="3BD6EDA5">
            <wp:extent cx="581025" cy="2286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81025" cy="228600"/>
                    </a:xfrm>
                    <a:prstGeom prst="rect">
                      <a:avLst/>
                    </a:prstGeom>
                  </pic:spPr>
                </pic:pic>
              </a:graphicData>
            </a:graphic>
          </wp:inline>
        </w:drawing>
      </w:r>
      <w:r>
        <w:t xml:space="preserve"> from the right menu.</w:t>
      </w:r>
    </w:p>
    <w:p w:rsidR="00632686" w:rsidRDefault="00632686" w:rsidP="00632686">
      <w:pPr>
        <w:pStyle w:val="ListParagraph"/>
        <w:numPr>
          <w:ilvl w:val="0"/>
          <w:numId w:val="3"/>
        </w:numPr>
      </w:pPr>
      <w:r>
        <w:t>Click “New”.</w:t>
      </w:r>
    </w:p>
    <w:p w:rsidR="00632686" w:rsidRDefault="00632686" w:rsidP="00632686">
      <w:pPr>
        <w:pStyle w:val="ListParagraph"/>
        <w:numPr>
          <w:ilvl w:val="0"/>
          <w:numId w:val="3"/>
        </w:numPr>
      </w:pPr>
      <w:r>
        <w:t>In the “Name” field of the “New Property” window, type “ALUM”.</w:t>
      </w:r>
    </w:p>
    <w:p w:rsidR="00632686" w:rsidRDefault="00632686" w:rsidP="00632686">
      <w:pPr>
        <w:pStyle w:val="ListParagraph"/>
        <w:numPr>
          <w:ilvl w:val="0"/>
          <w:numId w:val="3"/>
        </w:numPr>
      </w:pPr>
      <w:r>
        <w:t>In the “Type” spin box, change the definition to “Isotropic Surface”, as shown below.</w:t>
      </w:r>
    </w:p>
    <w:p w:rsidR="00632686" w:rsidRDefault="00632686" w:rsidP="00632686">
      <w:pPr>
        <w:jc w:val="center"/>
      </w:pPr>
      <w:r>
        <w:rPr>
          <w:noProof/>
          <w:lang w:bidi="ar-SA"/>
        </w:rPr>
        <w:drawing>
          <wp:inline distT="0" distB="0" distL="0" distR="0" wp14:anchorId="3F679913" wp14:editId="04684858">
            <wp:extent cx="2924355" cy="1389708"/>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942313" cy="1398242"/>
                    </a:xfrm>
                    <a:prstGeom prst="rect">
                      <a:avLst/>
                    </a:prstGeom>
                  </pic:spPr>
                </pic:pic>
              </a:graphicData>
            </a:graphic>
          </wp:inline>
        </w:drawing>
      </w:r>
    </w:p>
    <w:p w:rsidR="00632686" w:rsidRDefault="00632686" w:rsidP="00632686">
      <w:pPr>
        <w:pStyle w:val="ListParagraph"/>
        <w:numPr>
          <w:ilvl w:val="0"/>
          <w:numId w:val="3"/>
        </w:numPr>
      </w:pPr>
      <w:r>
        <w:t>Click “Apply”.</w:t>
      </w:r>
    </w:p>
    <w:p w:rsidR="00632686" w:rsidRDefault="00632686" w:rsidP="00632686">
      <w:pPr>
        <w:pStyle w:val="ListParagraph"/>
        <w:numPr>
          <w:ilvl w:val="0"/>
          <w:numId w:val="3"/>
        </w:numPr>
      </w:pPr>
      <w:r>
        <w:t>Change the “Electric Conductivity (sigma)” field to “3.8e7”.</w:t>
      </w:r>
    </w:p>
    <w:p w:rsidR="00632686" w:rsidRDefault="00632686" w:rsidP="00632686">
      <w:pPr>
        <w:pStyle w:val="ListParagraph"/>
        <w:jc w:val="center"/>
      </w:pPr>
      <w:r>
        <w:rPr>
          <w:noProof/>
          <w:lang w:bidi="ar-SA"/>
        </w:rPr>
        <w:drawing>
          <wp:inline distT="0" distB="0" distL="0" distR="0" wp14:anchorId="2FAC14A9" wp14:editId="77A1762D">
            <wp:extent cx="2135777" cy="1880558"/>
            <wp:effectExtent l="0" t="0" r="0" b="571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40747" cy="1884934"/>
                    </a:xfrm>
                    <a:prstGeom prst="rect">
                      <a:avLst/>
                    </a:prstGeom>
                  </pic:spPr>
                </pic:pic>
              </a:graphicData>
            </a:graphic>
          </wp:inline>
        </w:drawing>
      </w:r>
    </w:p>
    <w:p w:rsidR="00632686" w:rsidRDefault="00632686" w:rsidP="00632686">
      <w:pPr>
        <w:pStyle w:val="ListParagraph"/>
        <w:numPr>
          <w:ilvl w:val="0"/>
          <w:numId w:val="3"/>
        </w:numPr>
      </w:pPr>
      <w:r>
        <w:t>Click “OK”.</w:t>
      </w:r>
    </w:p>
    <w:p w:rsidR="00632686" w:rsidRDefault="00632686" w:rsidP="00632686">
      <w:pPr>
        <w:pStyle w:val="ListParagraph"/>
        <w:numPr>
          <w:ilvl w:val="0"/>
          <w:numId w:val="3"/>
        </w:numPr>
      </w:pPr>
      <w:r>
        <w:t>Click “New”.</w:t>
      </w:r>
    </w:p>
    <w:p w:rsidR="00632686" w:rsidRPr="00E870FA" w:rsidRDefault="00632686" w:rsidP="00632686">
      <w:pPr>
        <w:pStyle w:val="ListParagraph"/>
        <w:numPr>
          <w:ilvl w:val="0"/>
          <w:numId w:val="3"/>
        </w:numPr>
      </w:pPr>
      <w:r w:rsidRPr="00E870FA">
        <w:t>In the “Name” field of the “New Property” window, type “</w:t>
      </w:r>
      <w:r>
        <w:t>PECL” as shown below.</w:t>
      </w:r>
    </w:p>
    <w:p w:rsidR="00632686" w:rsidRPr="00E870FA" w:rsidRDefault="00632686" w:rsidP="00632686">
      <w:pPr>
        <w:pStyle w:val="ListParagraph"/>
        <w:numPr>
          <w:ilvl w:val="0"/>
          <w:numId w:val="3"/>
        </w:numPr>
      </w:pPr>
      <w:r w:rsidRPr="00E870FA">
        <w:t>In the “Type” spin box, change the definition to “</w:t>
      </w:r>
      <w:r>
        <w:t>PEC Line</w:t>
      </w:r>
      <w:r w:rsidRPr="00E870FA">
        <w:t>”.</w:t>
      </w:r>
    </w:p>
    <w:p w:rsidR="00632686" w:rsidRPr="00E870FA" w:rsidRDefault="00632686" w:rsidP="00632686">
      <w:pPr>
        <w:pStyle w:val="ListParagraph"/>
        <w:numPr>
          <w:ilvl w:val="0"/>
          <w:numId w:val="3"/>
        </w:numPr>
      </w:pPr>
      <w:r w:rsidRPr="00E870FA">
        <w:lastRenderedPageBreak/>
        <w:t>Click “OK”</w:t>
      </w:r>
      <w:r>
        <w:t>.</w:t>
      </w:r>
    </w:p>
    <w:p w:rsidR="00632686" w:rsidRDefault="00632686" w:rsidP="00632686">
      <w:pPr>
        <w:pStyle w:val="ListParagraph"/>
        <w:numPr>
          <w:ilvl w:val="0"/>
          <w:numId w:val="3"/>
        </w:numPr>
      </w:pPr>
      <w:r w:rsidRPr="00E870FA">
        <w:t xml:space="preserve">Leave the other fields as the </w:t>
      </w:r>
      <w:proofErr w:type="gramStart"/>
      <w:r w:rsidRPr="00E870FA">
        <w:t xml:space="preserve">default, </w:t>
      </w:r>
      <w:r>
        <w:t>and</w:t>
      </w:r>
      <w:proofErr w:type="gramEnd"/>
      <w:r>
        <w:t xml:space="preserve"> click “OK”.</w:t>
      </w:r>
    </w:p>
    <w:p w:rsidR="00632686" w:rsidRDefault="00632686" w:rsidP="00632686">
      <w:pPr>
        <w:pStyle w:val="ListParagraph"/>
        <w:numPr>
          <w:ilvl w:val="0"/>
          <w:numId w:val="3"/>
        </w:numPr>
      </w:pPr>
      <w:r>
        <w:t>Click “Close” on the EMA3D Property Editor.</w:t>
      </w:r>
    </w:p>
    <w:p w:rsidR="00632686" w:rsidRDefault="00632686" w:rsidP="00632686">
      <w:pPr>
        <w:pStyle w:val="Heading2"/>
      </w:pPr>
      <w:r>
        <w:t>Assign the Materials</w:t>
      </w:r>
    </w:p>
    <w:p w:rsidR="00632686" w:rsidRDefault="00632686" w:rsidP="00632686">
      <w:pPr>
        <w:pStyle w:val="ListParagraph"/>
        <w:numPr>
          <w:ilvl w:val="0"/>
          <w:numId w:val="4"/>
        </w:numPr>
      </w:pPr>
      <w:r>
        <w:t>Open Tools-&gt;Toolbox-&gt;EMA3D_#8_DefineProperties.</w:t>
      </w:r>
    </w:p>
    <w:p w:rsidR="00632686" w:rsidRDefault="00632686" w:rsidP="00632686">
      <w:pPr>
        <w:pStyle w:val="ListParagraph"/>
        <w:numPr>
          <w:ilvl w:val="0"/>
          <w:numId w:val="4"/>
        </w:numPr>
      </w:pPr>
      <w:r>
        <w:t>Select “PROPERTY”</w:t>
      </w:r>
      <w:r>
        <w:rPr>
          <w:noProof/>
          <w:lang w:bidi="ar-SA"/>
        </w:rPr>
        <w:drawing>
          <wp:inline distT="0" distB="0" distL="0" distR="0" wp14:anchorId="4AEBFF27" wp14:editId="5AA86B09">
            <wp:extent cx="581025" cy="2286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81025" cy="228600"/>
                    </a:xfrm>
                    <a:prstGeom prst="rect">
                      <a:avLst/>
                    </a:prstGeom>
                  </pic:spPr>
                </pic:pic>
              </a:graphicData>
            </a:graphic>
          </wp:inline>
        </w:drawing>
      </w:r>
      <w:r>
        <w:t xml:space="preserve"> from the right menu.</w:t>
      </w:r>
    </w:p>
    <w:p w:rsidR="00632686" w:rsidRDefault="00632686" w:rsidP="00632686">
      <w:pPr>
        <w:pStyle w:val="ListParagraph"/>
        <w:numPr>
          <w:ilvl w:val="0"/>
          <w:numId w:val="4"/>
        </w:numPr>
      </w:pPr>
      <w:r>
        <w:t>Highlight “ALUM” in the “Property Editor” popup window.</w:t>
      </w:r>
    </w:p>
    <w:p w:rsidR="00632686" w:rsidRDefault="00632686" w:rsidP="00632686">
      <w:pPr>
        <w:pStyle w:val="ListParagraph"/>
        <w:numPr>
          <w:ilvl w:val="0"/>
          <w:numId w:val="4"/>
        </w:numPr>
      </w:pPr>
      <w:r>
        <w:t>Click “Assign” in the “Property Editor” popup window.</w:t>
      </w:r>
    </w:p>
    <w:p w:rsidR="00632686" w:rsidRDefault="00632686" w:rsidP="00632686">
      <w:pPr>
        <w:pStyle w:val="ListParagraph"/>
        <w:numPr>
          <w:ilvl w:val="0"/>
          <w:numId w:val="4"/>
        </w:numPr>
      </w:pPr>
      <w:r>
        <w:t>Type “GPLANE” in the “Assign Property” popup window.</w:t>
      </w:r>
    </w:p>
    <w:p w:rsidR="00632686" w:rsidRDefault="00632686" w:rsidP="00632686">
      <w:pPr>
        <w:pStyle w:val="ListParagraph"/>
        <w:numPr>
          <w:ilvl w:val="0"/>
          <w:numId w:val="4"/>
        </w:numPr>
      </w:pPr>
      <w:r>
        <w:t>Click “OK”.</w:t>
      </w:r>
    </w:p>
    <w:p w:rsidR="00632686" w:rsidRDefault="00632686" w:rsidP="00632686">
      <w:pPr>
        <w:pStyle w:val="ListParagraph"/>
        <w:numPr>
          <w:ilvl w:val="0"/>
          <w:numId w:val="4"/>
        </w:numPr>
      </w:pPr>
      <w:r>
        <w:t>Highlight “PECL” in the “Property Editor” popup window.</w:t>
      </w:r>
    </w:p>
    <w:p w:rsidR="00632686" w:rsidRDefault="00632686" w:rsidP="00632686">
      <w:pPr>
        <w:pStyle w:val="ListParagraph"/>
        <w:numPr>
          <w:ilvl w:val="0"/>
          <w:numId w:val="4"/>
        </w:numPr>
      </w:pPr>
      <w:r>
        <w:t>Type “ENDR” in the “Assign Property” popup window.</w:t>
      </w:r>
    </w:p>
    <w:p w:rsidR="00632686" w:rsidRDefault="00632686" w:rsidP="00632686">
      <w:pPr>
        <w:pStyle w:val="ListParagraph"/>
        <w:numPr>
          <w:ilvl w:val="0"/>
          <w:numId w:val="4"/>
        </w:numPr>
      </w:pPr>
      <w:r>
        <w:t>Click “OK”.</w:t>
      </w:r>
    </w:p>
    <w:p w:rsidR="00632686" w:rsidRDefault="00632686" w:rsidP="00632686">
      <w:pPr>
        <w:pStyle w:val="ListParagraph"/>
        <w:numPr>
          <w:ilvl w:val="0"/>
          <w:numId w:val="4"/>
        </w:numPr>
      </w:pPr>
      <w:r>
        <w:t>Click “Close” on the EMA3D Property Editor.</w:t>
      </w:r>
    </w:p>
    <w:p w:rsidR="00632686" w:rsidRDefault="00632686" w:rsidP="00632686">
      <w:pPr>
        <w:pStyle w:val="Heading2"/>
      </w:pPr>
      <w:r>
        <w:t>MHARNESS Cables</w:t>
      </w:r>
    </w:p>
    <w:p w:rsidR="00632686" w:rsidRDefault="00E510C2" w:rsidP="00632686">
      <w:pPr>
        <w:pStyle w:val="ListParagraph"/>
        <w:numPr>
          <w:ilvl w:val="0"/>
          <w:numId w:val="15"/>
        </w:numPr>
      </w:pPr>
      <w:r>
        <w:t>Select</w:t>
      </w:r>
      <w:r w:rsidR="00632686">
        <w:t xml:space="preserve"> the “</w:t>
      </w:r>
      <w:r>
        <w:t>Harness Editor” tool in the MHARNESS toolbox.</w:t>
      </w:r>
    </w:p>
    <w:p w:rsidR="00166D8B" w:rsidRDefault="00166D8B" w:rsidP="00632686">
      <w:pPr>
        <w:pStyle w:val="ListParagraph"/>
        <w:numPr>
          <w:ilvl w:val="0"/>
          <w:numId w:val="15"/>
        </w:numPr>
      </w:pPr>
      <w:r>
        <w:rPr>
          <w:noProof/>
        </w:rPr>
        <w:drawing>
          <wp:anchor distT="0" distB="0" distL="114300" distR="114300" simplePos="0" relativeHeight="251658240" behindDoc="0" locked="0" layoutInCell="1" allowOverlap="1" wp14:anchorId="395AFE82">
            <wp:simplePos x="0" y="0"/>
            <wp:positionH relativeFrom="page">
              <wp:posOffset>5226050</wp:posOffset>
            </wp:positionH>
            <wp:positionV relativeFrom="paragraph">
              <wp:posOffset>155575</wp:posOffset>
            </wp:positionV>
            <wp:extent cx="2502129" cy="1701559"/>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extLst>
                        <a:ext uri="{28A0092B-C50C-407E-A947-70E740481C1C}">
                          <a14:useLocalDpi xmlns:a14="http://schemas.microsoft.com/office/drawing/2010/main" val="0"/>
                        </a:ext>
                      </a:extLst>
                    </a:blip>
                    <a:srcRect l="84608" t="29298" r="5420" b="46593"/>
                    <a:stretch/>
                  </pic:blipFill>
                  <pic:spPr bwMode="auto">
                    <a:xfrm>
                      <a:off x="0" y="0"/>
                      <a:ext cx="2502129" cy="170155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Right click on “Routes” and select “New – Shield with conductors”</w:t>
      </w:r>
      <w:r w:rsidRPr="00166D8B">
        <w:rPr>
          <w:noProof/>
        </w:rPr>
        <w:t xml:space="preserve"> </w:t>
      </w:r>
    </w:p>
    <w:p w:rsidR="00166D8B" w:rsidRDefault="00166D8B" w:rsidP="00632686">
      <w:pPr>
        <w:pStyle w:val="ListParagraph"/>
        <w:numPr>
          <w:ilvl w:val="0"/>
          <w:numId w:val="15"/>
        </w:numPr>
      </w:pPr>
      <w:r>
        <w:t>Enter “TSP</w:t>
      </w:r>
      <w:r w:rsidR="00707FEE">
        <w:t>1</w:t>
      </w:r>
      <w:r>
        <w:t>” as the “Route Name”</w:t>
      </w:r>
    </w:p>
    <w:p w:rsidR="00166D8B" w:rsidRDefault="00707FEE" w:rsidP="00707FEE">
      <w:pPr>
        <w:pStyle w:val="ListParagraph"/>
        <w:numPr>
          <w:ilvl w:val="0"/>
          <w:numId w:val="15"/>
        </w:numPr>
      </w:pPr>
      <w:r>
        <w:t>Type “CABLE” into the “Select Route Segments” Box as shown below.</w:t>
      </w:r>
      <w:r w:rsidR="009A593D">
        <w:t xml:space="preserve"> Then press “Enter.”</w:t>
      </w:r>
    </w:p>
    <w:p w:rsidR="00707FEE" w:rsidRDefault="00707FEE" w:rsidP="00707FEE">
      <w:pPr>
        <w:pStyle w:val="ListParagraph"/>
        <w:ind w:firstLine="0"/>
      </w:pPr>
      <w:r>
        <w:rPr>
          <w:noProof/>
        </w:rPr>
        <w:drawing>
          <wp:inline distT="0" distB="0" distL="0" distR="0" wp14:anchorId="7AC310E8" wp14:editId="580584D8">
            <wp:extent cx="3663950" cy="1710402"/>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684447" cy="1719970"/>
                    </a:xfrm>
                    <a:prstGeom prst="rect">
                      <a:avLst/>
                    </a:prstGeom>
                  </pic:spPr>
                </pic:pic>
              </a:graphicData>
            </a:graphic>
          </wp:inline>
        </w:drawing>
      </w:r>
    </w:p>
    <w:p w:rsidR="00707FEE" w:rsidRDefault="00707FEE" w:rsidP="00707FEE">
      <w:pPr>
        <w:pStyle w:val="ListParagraph"/>
        <w:ind w:firstLine="0"/>
      </w:pPr>
    </w:p>
    <w:p w:rsidR="00707FEE" w:rsidRDefault="00707FEE" w:rsidP="00632686">
      <w:pPr>
        <w:pStyle w:val="ListParagraph"/>
        <w:numPr>
          <w:ilvl w:val="0"/>
          <w:numId w:val="15"/>
        </w:numPr>
      </w:pPr>
      <w:r>
        <w:t>Press “New” for the “Select Route Properties”.</w:t>
      </w:r>
    </w:p>
    <w:p w:rsidR="00707FEE" w:rsidRDefault="00707FEE" w:rsidP="00707FEE">
      <w:pPr>
        <w:pStyle w:val="ListParagraph"/>
        <w:numPr>
          <w:ilvl w:val="0"/>
          <w:numId w:val="15"/>
        </w:numPr>
      </w:pPr>
      <w:r>
        <w:t>Enter “TSP” as the “Property Name”. Select “Twisted Shielded Pair” as the “Cable Type”, change the “AWG” to “22”, and leave all other values as default as shown below.</w:t>
      </w:r>
    </w:p>
    <w:p w:rsidR="00707FEE" w:rsidRDefault="00707FEE" w:rsidP="00642976">
      <w:pPr>
        <w:jc w:val="center"/>
      </w:pPr>
      <w:r>
        <w:rPr>
          <w:noProof/>
        </w:rPr>
        <w:lastRenderedPageBreak/>
        <w:drawing>
          <wp:inline distT="0" distB="0" distL="0" distR="0" wp14:anchorId="437FB808" wp14:editId="15C3F53B">
            <wp:extent cx="3519377" cy="2840313"/>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528544" cy="2847712"/>
                    </a:xfrm>
                    <a:prstGeom prst="rect">
                      <a:avLst/>
                    </a:prstGeom>
                  </pic:spPr>
                </pic:pic>
              </a:graphicData>
            </a:graphic>
          </wp:inline>
        </w:drawing>
      </w:r>
    </w:p>
    <w:p w:rsidR="008C7695" w:rsidRDefault="00707FEE" w:rsidP="008C7695">
      <w:pPr>
        <w:pStyle w:val="ListParagraph"/>
        <w:numPr>
          <w:ilvl w:val="0"/>
          <w:numId w:val="15"/>
        </w:numPr>
      </w:pPr>
      <w:r>
        <w:t>Click “Apply”</w:t>
      </w:r>
    </w:p>
    <w:p w:rsidR="008C7695" w:rsidRDefault="008C7695" w:rsidP="008C7695">
      <w:pPr>
        <w:pStyle w:val="ListParagraph"/>
        <w:numPr>
          <w:ilvl w:val="0"/>
          <w:numId w:val="15"/>
        </w:numPr>
      </w:pPr>
      <w:r>
        <w:t>Select both ends of the cable for the “Termination Points” as shown below.</w:t>
      </w:r>
    </w:p>
    <w:p w:rsidR="008C7695" w:rsidRDefault="008C7695" w:rsidP="00642976">
      <w:pPr>
        <w:jc w:val="center"/>
      </w:pPr>
      <w:r>
        <w:rPr>
          <w:noProof/>
        </w:rPr>
        <w:drawing>
          <wp:inline distT="0" distB="0" distL="0" distR="0" wp14:anchorId="6C71E6FE" wp14:editId="5CEC8AD6">
            <wp:extent cx="3444949" cy="1750712"/>
            <wp:effectExtent l="0" t="0" r="3175"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448092" cy="1752309"/>
                    </a:xfrm>
                    <a:prstGeom prst="rect">
                      <a:avLst/>
                    </a:prstGeom>
                  </pic:spPr>
                </pic:pic>
              </a:graphicData>
            </a:graphic>
          </wp:inline>
        </w:drawing>
      </w:r>
    </w:p>
    <w:p w:rsidR="008C7695" w:rsidRDefault="008C7695" w:rsidP="008C7695">
      <w:pPr>
        <w:pStyle w:val="ListParagraph"/>
        <w:numPr>
          <w:ilvl w:val="0"/>
          <w:numId w:val="15"/>
        </w:numPr>
      </w:pPr>
      <w:r>
        <w:t>Click “Apply”</w:t>
      </w:r>
    </w:p>
    <w:p w:rsidR="00642976" w:rsidRDefault="00642976" w:rsidP="00642976">
      <w:pPr>
        <w:pStyle w:val="ListParagraph"/>
        <w:numPr>
          <w:ilvl w:val="0"/>
          <w:numId w:val="15"/>
        </w:numPr>
      </w:pPr>
      <w:r>
        <w:t>Currently the cables are shorted to the end lines along with the shields. While the shield should stay shorted, we will need to open one end of the cable.</w:t>
      </w:r>
    </w:p>
    <w:p w:rsidR="00642976" w:rsidRDefault="00642976" w:rsidP="00642976">
      <w:pPr>
        <w:pStyle w:val="ListParagraph"/>
        <w:numPr>
          <w:ilvl w:val="0"/>
          <w:numId w:val="15"/>
        </w:numPr>
      </w:pPr>
      <w:r>
        <w:t xml:space="preserve">Expand the “Routes” tree and the “ROUTE1” tree in the harness editor. </w:t>
      </w:r>
    </w:p>
    <w:p w:rsidR="00642976" w:rsidRDefault="00642976" w:rsidP="00642976">
      <w:pPr>
        <w:pStyle w:val="ListParagraph"/>
        <w:numPr>
          <w:ilvl w:val="0"/>
          <w:numId w:val="15"/>
        </w:numPr>
      </w:pPr>
      <w:r>
        <w:t>Right-click on the first cable “</w:t>
      </w:r>
      <w:r>
        <w:t>TSP1</w:t>
      </w:r>
      <w:r>
        <w:t>C1” and select “Edit.”</w:t>
      </w:r>
    </w:p>
    <w:p w:rsidR="008C7695" w:rsidRDefault="008C7695" w:rsidP="00642976"/>
    <w:p w:rsidR="008C7695" w:rsidRDefault="008C7695" w:rsidP="00642976">
      <w:pPr>
        <w:jc w:val="center"/>
      </w:pPr>
      <w:r>
        <w:rPr>
          <w:noProof/>
        </w:rPr>
        <w:drawing>
          <wp:inline distT="0" distB="0" distL="0" distR="0" wp14:anchorId="3C5A9523" wp14:editId="2871C1AE">
            <wp:extent cx="2349795" cy="2051229"/>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66521" t="23571" r="23451" b="45309"/>
                    <a:stretch/>
                  </pic:blipFill>
                  <pic:spPr bwMode="auto">
                    <a:xfrm>
                      <a:off x="0" y="0"/>
                      <a:ext cx="2358120" cy="2058496"/>
                    </a:xfrm>
                    <a:prstGeom prst="rect">
                      <a:avLst/>
                    </a:prstGeom>
                    <a:ln>
                      <a:noFill/>
                    </a:ln>
                    <a:extLst>
                      <a:ext uri="{53640926-AAD7-44D8-BBD7-CCE9431645EC}">
                        <a14:shadowObscured xmlns:a14="http://schemas.microsoft.com/office/drawing/2010/main"/>
                      </a:ext>
                    </a:extLst>
                  </pic:spPr>
                </pic:pic>
              </a:graphicData>
            </a:graphic>
          </wp:inline>
        </w:drawing>
      </w:r>
    </w:p>
    <w:p w:rsidR="00707FEE" w:rsidRDefault="00707FEE" w:rsidP="00707FEE">
      <w:pPr>
        <w:pStyle w:val="ListParagraph"/>
        <w:numPr>
          <w:ilvl w:val="0"/>
          <w:numId w:val="15"/>
        </w:numPr>
      </w:pPr>
      <w:r>
        <w:lastRenderedPageBreak/>
        <w:t>Check the “Use Second Term</w:t>
      </w:r>
      <w:r w:rsidR="009A593D">
        <w:t xml:space="preserve">ination Boundary Condition” box and </w:t>
      </w:r>
      <w:r>
        <w:t>enter the values as shown below.</w:t>
      </w:r>
    </w:p>
    <w:p w:rsidR="00707FEE" w:rsidRDefault="00642976" w:rsidP="00642976">
      <w:pPr>
        <w:jc w:val="center"/>
      </w:pPr>
      <w:r>
        <w:rPr>
          <w:noProof/>
        </w:rPr>
        <w:drawing>
          <wp:inline distT="0" distB="0" distL="0" distR="0" wp14:anchorId="1AF7EAF2" wp14:editId="12BB788C">
            <wp:extent cx="4171375" cy="5443870"/>
            <wp:effectExtent l="0" t="0" r="635"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24729" cy="5513500"/>
                    </a:xfrm>
                    <a:prstGeom prst="rect">
                      <a:avLst/>
                    </a:prstGeom>
                  </pic:spPr>
                </pic:pic>
              </a:graphicData>
            </a:graphic>
          </wp:inline>
        </w:drawing>
      </w:r>
    </w:p>
    <w:p w:rsidR="00707FEE" w:rsidRDefault="00707FEE" w:rsidP="00707FEE">
      <w:pPr>
        <w:pStyle w:val="ListParagraph"/>
        <w:numPr>
          <w:ilvl w:val="0"/>
          <w:numId w:val="15"/>
        </w:numPr>
      </w:pPr>
      <w:r>
        <w:t>C</w:t>
      </w:r>
      <w:r w:rsidR="00A35E02">
        <w:t>lick “Apply”</w:t>
      </w:r>
    </w:p>
    <w:p w:rsidR="00642976" w:rsidRDefault="00642976" w:rsidP="00707FEE">
      <w:pPr>
        <w:pStyle w:val="ListParagraph"/>
        <w:numPr>
          <w:ilvl w:val="0"/>
          <w:numId w:val="15"/>
        </w:numPr>
      </w:pPr>
      <w:r>
        <w:t>Repeat this process for “TSP1C2.”</w:t>
      </w:r>
    </w:p>
    <w:p w:rsidR="00A35E02" w:rsidRDefault="00A35E02" w:rsidP="00707FEE">
      <w:pPr>
        <w:pStyle w:val="ListParagraph"/>
        <w:numPr>
          <w:ilvl w:val="0"/>
          <w:numId w:val="15"/>
        </w:numPr>
      </w:pPr>
      <w:r>
        <w:t>Open the “Sources” tab.</w:t>
      </w:r>
    </w:p>
    <w:p w:rsidR="00A35E02" w:rsidRDefault="00A35E02" w:rsidP="00707FEE">
      <w:pPr>
        <w:pStyle w:val="ListParagraph"/>
        <w:numPr>
          <w:ilvl w:val="0"/>
          <w:numId w:val="15"/>
        </w:numPr>
      </w:pPr>
      <w:r>
        <w:t>Right click on “Cable Current” and select “New”.</w:t>
      </w:r>
    </w:p>
    <w:p w:rsidR="00166D8B" w:rsidRDefault="00A35E02" w:rsidP="00A35E02">
      <w:pPr>
        <w:pStyle w:val="ListParagraph"/>
        <w:numPr>
          <w:ilvl w:val="0"/>
          <w:numId w:val="15"/>
        </w:numPr>
      </w:pPr>
      <w:r>
        <w:t>Enter the values as shown below.</w:t>
      </w:r>
    </w:p>
    <w:p w:rsidR="00A35E02" w:rsidRDefault="00A35E02" w:rsidP="007D4607">
      <w:pPr>
        <w:jc w:val="center"/>
      </w:pPr>
      <w:r>
        <w:rPr>
          <w:noProof/>
        </w:rPr>
        <w:lastRenderedPageBreak/>
        <w:drawing>
          <wp:inline distT="0" distB="0" distL="0" distR="0" wp14:anchorId="428A7095" wp14:editId="540DCFE1">
            <wp:extent cx="4327097" cy="33917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59647" cy="3417300"/>
                    </a:xfrm>
                    <a:prstGeom prst="rect">
                      <a:avLst/>
                    </a:prstGeom>
                  </pic:spPr>
                </pic:pic>
              </a:graphicData>
            </a:graphic>
          </wp:inline>
        </w:drawing>
      </w:r>
    </w:p>
    <w:p w:rsidR="00A35E02" w:rsidRDefault="00A35E02" w:rsidP="00A35E02">
      <w:pPr>
        <w:pStyle w:val="ListParagraph"/>
        <w:numPr>
          <w:ilvl w:val="0"/>
          <w:numId w:val="15"/>
        </w:numPr>
      </w:pPr>
      <w:r>
        <w:t>Click “Apply”</w:t>
      </w:r>
    </w:p>
    <w:p w:rsidR="00A35E02" w:rsidRDefault="00A35E02" w:rsidP="00A35E02">
      <w:pPr>
        <w:pStyle w:val="ListParagraph"/>
        <w:numPr>
          <w:ilvl w:val="0"/>
          <w:numId w:val="15"/>
        </w:numPr>
      </w:pPr>
      <w:r>
        <w:t>Right Click on “Cable Voltage” and select “New”.</w:t>
      </w:r>
    </w:p>
    <w:p w:rsidR="00A35E02" w:rsidRDefault="00A35E02" w:rsidP="00A35E02">
      <w:pPr>
        <w:pStyle w:val="ListParagraph"/>
        <w:numPr>
          <w:ilvl w:val="0"/>
          <w:numId w:val="15"/>
        </w:numPr>
      </w:pPr>
      <w:r>
        <w:t>Enter the values as shown below.</w:t>
      </w:r>
    </w:p>
    <w:p w:rsidR="00A35E02" w:rsidRDefault="00A35E02" w:rsidP="007D4607">
      <w:pPr>
        <w:jc w:val="center"/>
      </w:pPr>
      <w:r>
        <w:rPr>
          <w:noProof/>
        </w:rPr>
        <w:drawing>
          <wp:inline distT="0" distB="0" distL="0" distR="0" wp14:anchorId="0F92C6A2" wp14:editId="0CDAE5EF">
            <wp:extent cx="4663179" cy="3625702"/>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692508" cy="3648506"/>
                    </a:xfrm>
                    <a:prstGeom prst="rect">
                      <a:avLst/>
                    </a:prstGeom>
                  </pic:spPr>
                </pic:pic>
              </a:graphicData>
            </a:graphic>
          </wp:inline>
        </w:drawing>
      </w:r>
    </w:p>
    <w:p w:rsidR="005803D1" w:rsidRDefault="00A35E02" w:rsidP="005803D1">
      <w:pPr>
        <w:pStyle w:val="ListParagraph"/>
        <w:numPr>
          <w:ilvl w:val="0"/>
          <w:numId w:val="15"/>
        </w:numPr>
      </w:pPr>
      <w:r>
        <w:t>Click “Apply”.</w:t>
      </w:r>
    </w:p>
    <w:p w:rsidR="00A35E02" w:rsidRDefault="00A35E02" w:rsidP="00A35E02">
      <w:pPr>
        <w:pStyle w:val="ListParagraph"/>
        <w:numPr>
          <w:ilvl w:val="0"/>
          <w:numId w:val="15"/>
        </w:numPr>
      </w:pPr>
      <w:r>
        <w:t>Click “Write” at the bottom of the window.</w:t>
      </w:r>
    </w:p>
    <w:p w:rsidR="00166D8B" w:rsidRDefault="00A35E02" w:rsidP="00642976">
      <w:pPr>
        <w:pStyle w:val="ListParagraph"/>
        <w:numPr>
          <w:ilvl w:val="0"/>
          <w:numId w:val="15"/>
        </w:numPr>
      </w:pPr>
      <w:r>
        <w:t>A popup window will appear,</w:t>
      </w:r>
      <w:r w:rsidR="005803D1">
        <w:t xml:space="preserve"> press “</w:t>
      </w:r>
      <w:r w:rsidR="00381647">
        <w:t>S</w:t>
      </w:r>
      <w:r w:rsidR="005803D1">
        <w:t>ave”</w:t>
      </w:r>
    </w:p>
    <w:p w:rsidR="00632686" w:rsidRDefault="00632686" w:rsidP="00632686">
      <w:pPr>
        <w:pStyle w:val="Heading2"/>
      </w:pPr>
      <w:r>
        <w:lastRenderedPageBreak/>
        <w:t>Define Sources</w:t>
      </w:r>
    </w:p>
    <w:p w:rsidR="00642976" w:rsidRDefault="00642976" w:rsidP="00642976">
      <w:pPr>
        <w:pStyle w:val="ListParagraph"/>
        <w:numPr>
          <w:ilvl w:val="0"/>
          <w:numId w:val="5"/>
        </w:numPr>
      </w:pPr>
      <w:r>
        <w:t>Type “PLUS L ENDL” in the command window. This displays the ENDL line name.</w:t>
      </w:r>
    </w:p>
    <w:p w:rsidR="00642976" w:rsidRDefault="00642976" w:rsidP="00642976">
      <w:pPr>
        <w:pStyle w:val="ListParagraph"/>
        <w:jc w:val="center"/>
      </w:pPr>
      <w:r>
        <w:rPr>
          <w:noProof/>
        </w:rPr>
        <mc:AlternateContent>
          <mc:Choice Requires="wps">
            <w:drawing>
              <wp:anchor distT="0" distB="0" distL="114300" distR="114300" simplePos="0" relativeHeight="251660288" behindDoc="0" locked="0" layoutInCell="1" allowOverlap="1" wp14:anchorId="2F72B0F7" wp14:editId="5DFBCADF">
                <wp:simplePos x="0" y="0"/>
                <wp:positionH relativeFrom="column">
                  <wp:posOffset>637952</wp:posOffset>
                </wp:positionH>
                <wp:positionV relativeFrom="paragraph">
                  <wp:posOffset>545066</wp:posOffset>
                </wp:positionV>
                <wp:extent cx="318977" cy="201591"/>
                <wp:effectExtent l="0" t="0" r="24130" b="27305"/>
                <wp:wrapNone/>
                <wp:docPr id="241" name="Rectangle 241"/>
                <wp:cNvGraphicFramePr/>
                <a:graphic xmlns:a="http://schemas.openxmlformats.org/drawingml/2006/main">
                  <a:graphicData uri="http://schemas.microsoft.com/office/word/2010/wordprocessingShape">
                    <wps:wsp>
                      <wps:cNvSpPr/>
                      <wps:spPr>
                        <a:xfrm>
                          <a:off x="0" y="0"/>
                          <a:ext cx="318977" cy="20159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536571" id="Rectangle 241" o:spid="_x0000_s1026" style="position:absolute;margin-left:50.25pt;margin-top:42.9pt;width:25.1pt;height:15.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" filled="f" strokecolor="red" strokeweight="1pt"/>
            </w:pict>
          </mc:Fallback>
        </mc:AlternateContent>
      </w:r>
      <w:r>
        <w:rPr>
          <w:noProof/>
        </w:rPr>
        <w:drawing>
          <wp:inline distT="0" distB="0" distL="0" distR="0" wp14:anchorId="1FA2B05E" wp14:editId="3F54DA71">
            <wp:extent cx="5943600" cy="718820"/>
            <wp:effectExtent l="0" t="0" r="0" b="508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718820"/>
                    </a:xfrm>
                    <a:prstGeom prst="rect">
                      <a:avLst/>
                    </a:prstGeom>
                  </pic:spPr>
                </pic:pic>
              </a:graphicData>
            </a:graphic>
          </wp:inline>
        </w:drawing>
      </w:r>
    </w:p>
    <w:p w:rsidR="00642976" w:rsidRDefault="00642976" w:rsidP="00642976">
      <w:pPr>
        <w:pStyle w:val="ListParagraph"/>
        <w:numPr>
          <w:ilvl w:val="0"/>
          <w:numId w:val="5"/>
        </w:numPr>
      </w:pPr>
      <w:r>
        <w:t>Observe the line name which in this case is “U5”.</w:t>
      </w:r>
    </w:p>
    <w:p w:rsidR="00642976" w:rsidRDefault="00642976" w:rsidP="00642976">
      <w:pPr>
        <w:pStyle w:val="ListParagraph"/>
        <w:numPr>
          <w:ilvl w:val="0"/>
          <w:numId w:val="5"/>
        </w:numPr>
      </w:pPr>
      <w:r>
        <w:t>Click “</w:t>
      </w:r>
      <w:proofErr w:type="spellStart"/>
      <w:r>
        <w:t>EleCurDen</w:t>
      </w:r>
      <w:proofErr w:type="spellEnd"/>
      <w:r>
        <w:t xml:space="preserve">” </w:t>
      </w:r>
      <w:r>
        <w:rPr>
          <w:noProof/>
          <w:lang w:bidi="ar-SA"/>
        </w:rPr>
        <w:drawing>
          <wp:inline distT="0" distB="0" distL="0" distR="0" wp14:anchorId="354D0827" wp14:editId="673E979B">
            <wp:extent cx="590550" cy="25717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0550" cy="257175"/>
                    </a:xfrm>
                    <a:prstGeom prst="rect">
                      <a:avLst/>
                    </a:prstGeom>
                  </pic:spPr>
                </pic:pic>
              </a:graphicData>
            </a:graphic>
          </wp:inline>
        </w:drawing>
      </w:r>
      <w:r>
        <w:t>from the right menu (Electric Current Density Source).</w:t>
      </w:r>
    </w:p>
    <w:p w:rsidR="00642976" w:rsidRDefault="00642976" w:rsidP="00642976">
      <w:pPr>
        <w:pStyle w:val="ListParagraph"/>
        <w:numPr>
          <w:ilvl w:val="0"/>
          <w:numId w:val="5"/>
        </w:numPr>
      </w:pPr>
      <w:r>
        <w:t>Enter an Identification Name in this case it is “</w:t>
      </w:r>
      <w:proofErr w:type="spellStart"/>
      <w:r>
        <w:t>currden</w:t>
      </w:r>
      <w:proofErr w:type="spellEnd"/>
      <w:r>
        <w:t>.”</w:t>
      </w:r>
    </w:p>
    <w:p w:rsidR="00642976" w:rsidRDefault="00642976" w:rsidP="00642976">
      <w:pPr>
        <w:pStyle w:val="ListParagraph"/>
        <w:numPr>
          <w:ilvl w:val="0"/>
          <w:numId w:val="5"/>
        </w:numPr>
      </w:pPr>
      <w:r>
        <w:t>Enter “injected_tsp_current.dat” in the “Source File Name” field, which is the experimentally-generated cable current source.</w:t>
      </w:r>
    </w:p>
    <w:p w:rsidR="00642976" w:rsidRDefault="00642976" w:rsidP="00642976">
      <w:pPr>
        <w:pStyle w:val="ListParagraph"/>
        <w:numPr>
          <w:ilvl w:val="0"/>
          <w:numId w:val="5"/>
        </w:numPr>
      </w:pPr>
      <w:r>
        <w:t>Select “Geometry” as the “Specification Type.”</w:t>
      </w:r>
    </w:p>
    <w:p w:rsidR="00642976" w:rsidRDefault="00642976" w:rsidP="00642976">
      <w:pPr>
        <w:pStyle w:val="ListParagraph"/>
        <w:numPr>
          <w:ilvl w:val="0"/>
          <w:numId w:val="5"/>
        </w:numPr>
      </w:pPr>
      <w:r>
        <w:t>Select “Sigle Line” in the “Assign To” field.</w:t>
      </w:r>
    </w:p>
    <w:p w:rsidR="00642976" w:rsidRDefault="00642976" w:rsidP="00642976">
      <w:pPr>
        <w:pStyle w:val="ListParagraph"/>
        <w:numPr>
          <w:ilvl w:val="0"/>
          <w:numId w:val="5"/>
        </w:numPr>
      </w:pPr>
      <w:r>
        <w:t>Click “Beg to End” as the “Assignment Type” field.</w:t>
      </w:r>
    </w:p>
    <w:p w:rsidR="00642976" w:rsidRDefault="00642976" w:rsidP="00642976">
      <w:pPr>
        <w:pStyle w:val="ListParagraph"/>
        <w:numPr>
          <w:ilvl w:val="0"/>
          <w:numId w:val="5"/>
        </w:numPr>
      </w:pPr>
      <w:r>
        <w:t>Enter “U5” in the “Line Name” field, where U5 is the name of the line above. Change the multiplier to “1.0.”</w:t>
      </w:r>
    </w:p>
    <w:p w:rsidR="00642976" w:rsidRDefault="00642976" w:rsidP="00642976">
      <w:pPr>
        <w:pStyle w:val="ListParagraph"/>
        <w:ind w:firstLine="0"/>
      </w:pPr>
      <w:r>
        <w:rPr>
          <w:noProof/>
        </w:rPr>
        <w:drawing>
          <wp:inline distT="0" distB="0" distL="0" distR="0" wp14:anchorId="674B1489" wp14:editId="465FB5F1">
            <wp:extent cx="5943600" cy="3178810"/>
            <wp:effectExtent l="0" t="0" r="0" b="254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178810"/>
                    </a:xfrm>
                    <a:prstGeom prst="rect">
                      <a:avLst/>
                    </a:prstGeom>
                  </pic:spPr>
                </pic:pic>
              </a:graphicData>
            </a:graphic>
          </wp:inline>
        </w:drawing>
      </w:r>
    </w:p>
    <w:p w:rsidR="00642976" w:rsidRDefault="00642976" w:rsidP="00642976">
      <w:pPr>
        <w:ind w:firstLine="0"/>
      </w:pPr>
    </w:p>
    <w:p w:rsidR="00642976" w:rsidRDefault="00642976" w:rsidP="00642976">
      <w:pPr>
        <w:pStyle w:val="ListParagraph"/>
        <w:numPr>
          <w:ilvl w:val="0"/>
          <w:numId w:val="5"/>
        </w:numPr>
      </w:pPr>
      <w:r>
        <w:t>Click “OK”.</w:t>
      </w:r>
    </w:p>
    <w:p w:rsidR="00632686" w:rsidRDefault="00632686" w:rsidP="00632686">
      <w:pPr>
        <w:pStyle w:val="Heading2"/>
      </w:pPr>
      <w:r>
        <w:t>Select Boundary Condition</w:t>
      </w:r>
    </w:p>
    <w:p w:rsidR="00632686" w:rsidRDefault="00632686" w:rsidP="00632686">
      <w:pPr>
        <w:pStyle w:val="ListParagraph"/>
        <w:numPr>
          <w:ilvl w:val="0"/>
          <w:numId w:val="7"/>
        </w:numPr>
      </w:pPr>
      <w:r>
        <w:t>Open Tools-&gt;Toolbox-&gt;EMA3D_#11_SelectBdyConds.</w:t>
      </w:r>
    </w:p>
    <w:p w:rsidR="00632686" w:rsidRDefault="00632686" w:rsidP="00632686">
      <w:pPr>
        <w:pStyle w:val="ListParagraph"/>
        <w:numPr>
          <w:ilvl w:val="0"/>
          <w:numId w:val="7"/>
        </w:numPr>
      </w:pPr>
      <w:r>
        <w:t>Select “BOUND”</w:t>
      </w:r>
      <w:r>
        <w:rPr>
          <w:noProof/>
          <w:lang w:bidi="ar-SA"/>
        </w:rPr>
        <w:drawing>
          <wp:inline distT="0" distB="0" distL="0" distR="0" wp14:anchorId="44B66350" wp14:editId="240CCB22">
            <wp:extent cx="581025" cy="21907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81025" cy="219075"/>
                    </a:xfrm>
                    <a:prstGeom prst="rect">
                      <a:avLst/>
                    </a:prstGeom>
                  </pic:spPr>
                </pic:pic>
              </a:graphicData>
            </a:graphic>
          </wp:inline>
        </w:drawing>
      </w:r>
      <w:r>
        <w:t xml:space="preserve"> from the right menu.</w:t>
      </w:r>
    </w:p>
    <w:p w:rsidR="00632686" w:rsidRPr="00F8120F" w:rsidRDefault="00632686" w:rsidP="00632686">
      <w:pPr>
        <w:pStyle w:val="ListParagraph"/>
        <w:numPr>
          <w:ilvl w:val="0"/>
          <w:numId w:val="6"/>
        </w:numPr>
        <w:rPr>
          <w:vanish/>
        </w:rPr>
      </w:pPr>
    </w:p>
    <w:p w:rsidR="00632686" w:rsidRPr="00F8120F" w:rsidRDefault="00632686" w:rsidP="00632686">
      <w:pPr>
        <w:pStyle w:val="ListParagraph"/>
        <w:numPr>
          <w:ilvl w:val="0"/>
          <w:numId w:val="6"/>
        </w:numPr>
        <w:rPr>
          <w:vanish/>
        </w:rPr>
      </w:pPr>
    </w:p>
    <w:p w:rsidR="00632686" w:rsidRDefault="00632686" w:rsidP="00632686">
      <w:pPr>
        <w:pStyle w:val="ListParagraph"/>
        <w:numPr>
          <w:ilvl w:val="0"/>
          <w:numId w:val="6"/>
        </w:numPr>
      </w:pPr>
      <w:r>
        <w:t>Click the “Low Freq (EFLD)” radio button in “ALL” column of the “Boundary Condition Editor” popup window.</w:t>
      </w:r>
    </w:p>
    <w:p w:rsidR="00632686" w:rsidRDefault="00632686" w:rsidP="00632686">
      <w:pPr>
        <w:pStyle w:val="ListParagraph"/>
        <w:numPr>
          <w:ilvl w:val="0"/>
          <w:numId w:val="6"/>
        </w:numPr>
      </w:pPr>
      <w:r>
        <w:t>Click “APPLY”.</w:t>
      </w:r>
    </w:p>
    <w:p w:rsidR="00632686" w:rsidRDefault="00632686" w:rsidP="007D4607">
      <w:pPr>
        <w:ind w:firstLine="0"/>
      </w:pPr>
    </w:p>
    <w:p w:rsidR="00632686" w:rsidRDefault="00632686" w:rsidP="00632686">
      <w:pPr>
        <w:pStyle w:val="Heading2"/>
      </w:pPr>
      <w:r>
        <w:lastRenderedPageBreak/>
        <w:t>Prepare the 3D Simulation Input File</w:t>
      </w:r>
    </w:p>
    <w:p w:rsidR="00632686" w:rsidRDefault="00632686" w:rsidP="00632686">
      <w:pPr>
        <w:pStyle w:val="ListParagraph"/>
        <w:numPr>
          <w:ilvl w:val="0"/>
          <w:numId w:val="8"/>
        </w:numPr>
      </w:pPr>
      <w:r>
        <w:t>Click the Save button.</w:t>
      </w:r>
    </w:p>
    <w:p w:rsidR="00632686" w:rsidRDefault="00632686" w:rsidP="00632686">
      <w:pPr>
        <w:pStyle w:val="ListParagraph"/>
        <w:numPr>
          <w:ilvl w:val="0"/>
          <w:numId w:val="8"/>
        </w:numPr>
      </w:pPr>
      <w:r>
        <w:t>Open Tools-&gt;Toolbox-&gt;EMA3D_ReviewTool.</w:t>
      </w:r>
    </w:p>
    <w:p w:rsidR="00632686" w:rsidRDefault="00632686" w:rsidP="00632686">
      <w:pPr>
        <w:pStyle w:val="ListParagraph"/>
        <w:numPr>
          <w:ilvl w:val="0"/>
          <w:numId w:val="8"/>
        </w:numPr>
      </w:pPr>
      <w:r>
        <w:t>Select “Review”</w:t>
      </w:r>
      <w:r>
        <w:rPr>
          <w:noProof/>
          <w:lang w:bidi="ar-SA"/>
        </w:rPr>
        <w:drawing>
          <wp:inline distT="0" distB="0" distL="0" distR="0" wp14:anchorId="19D98D61" wp14:editId="4A11744A">
            <wp:extent cx="614045" cy="259080"/>
            <wp:effectExtent l="1905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5" cstate="print"/>
                    <a:srcRect/>
                    <a:stretch>
                      <a:fillRect/>
                    </a:stretch>
                  </pic:blipFill>
                  <pic:spPr bwMode="auto">
                    <a:xfrm>
                      <a:off x="0" y="0"/>
                      <a:ext cx="614045" cy="259080"/>
                    </a:xfrm>
                    <a:prstGeom prst="rect">
                      <a:avLst/>
                    </a:prstGeom>
                    <a:noFill/>
                    <a:ln w="9525">
                      <a:noFill/>
                      <a:miter lim="800000"/>
                      <a:headEnd/>
                      <a:tailEnd/>
                    </a:ln>
                  </pic:spPr>
                </pic:pic>
              </a:graphicData>
            </a:graphic>
          </wp:inline>
        </w:drawing>
      </w:r>
      <w:r>
        <w:t xml:space="preserve"> from the right menu.</w:t>
      </w:r>
    </w:p>
    <w:p w:rsidR="00632686" w:rsidRDefault="00632686" w:rsidP="00632686">
      <w:pPr>
        <w:pStyle w:val="ListParagraph"/>
        <w:numPr>
          <w:ilvl w:val="0"/>
          <w:numId w:val="8"/>
        </w:numPr>
      </w:pPr>
      <w:r>
        <w:t>The Model Review Tool should contain the same elements as shown below:</w:t>
      </w:r>
      <w:r>
        <w:rPr>
          <w:noProof/>
          <w:lang w:bidi="ar-SA"/>
        </w:rPr>
        <w:drawing>
          <wp:inline distT="0" distB="0" distL="0" distR="0" wp14:anchorId="1AA7219D" wp14:editId="18C138A3">
            <wp:extent cx="5934710" cy="1319530"/>
            <wp:effectExtent l="19050" t="0" r="8890" b="0"/>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srcRect/>
                    <a:stretch>
                      <a:fillRect/>
                    </a:stretch>
                  </pic:blipFill>
                  <pic:spPr bwMode="auto">
                    <a:xfrm>
                      <a:off x="0" y="0"/>
                      <a:ext cx="5934710" cy="1319530"/>
                    </a:xfrm>
                    <a:prstGeom prst="rect">
                      <a:avLst/>
                    </a:prstGeom>
                    <a:noFill/>
                    <a:ln w="9525">
                      <a:noFill/>
                      <a:miter lim="800000"/>
                      <a:headEnd/>
                      <a:tailEnd/>
                    </a:ln>
                  </pic:spPr>
                </pic:pic>
              </a:graphicData>
            </a:graphic>
          </wp:inline>
        </w:drawing>
      </w:r>
    </w:p>
    <w:p w:rsidR="00632686" w:rsidRDefault="00632686" w:rsidP="00632686">
      <w:pPr>
        <w:pStyle w:val="ListParagraph"/>
      </w:pPr>
    </w:p>
    <w:p w:rsidR="00632686" w:rsidRDefault="00632686" w:rsidP="00632686">
      <w:pPr>
        <w:pStyle w:val="ListParagraph"/>
        <w:numPr>
          <w:ilvl w:val="0"/>
          <w:numId w:val="8"/>
        </w:numPr>
      </w:pPr>
      <w:r>
        <w:t>Review the simulation details, and click “Create EMA3D Input File” when ready to proceed.</w:t>
      </w:r>
    </w:p>
    <w:p w:rsidR="00632686" w:rsidRDefault="00632686" w:rsidP="00632686">
      <w:pPr>
        <w:pStyle w:val="ListParagraph"/>
        <w:numPr>
          <w:ilvl w:val="0"/>
          <w:numId w:val="8"/>
        </w:numPr>
      </w:pPr>
      <w:r>
        <w:t>Note the file name and click “OK” in the popup window.</w:t>
      </w:r>
    </w:p>
    <w:p w:rsidR="00632686" w:rsidRDefault="00632686" w:rsidP="00632686">
      <w:pPr>
        <w:pStyle w:val="ListParagraph"/>
        <w:numPr>
          <w:ilvl w:val="0"/>
          <w:numId w:val="8"/>
        </w:numPr>
      </w:pPr>
      <w:r>
        <w:t xml:space="preserve">Click Save in </w:t>
      </w:r>
      <w:proofErr w:type="spellStart"/>
      <w:r>
        <w:t>CADfix</w:t>
      </w:r>
      <w:proofErr w:type="spellEnd"/>
      <w:r>
        <w:t xml:space="preserve"> to preserve the model.</w:t>
      </w:r>
    </w:p>
    <w:p w:rsidR="00632686" w:rsidRDefault="00632686" w:rsidP="00632686">
      <w:pPr>
        <w:pStyle w:val="Heading2"/>
      </w:pPr>
      <w:r>
        <w:t>Run EMA3D Simulation</w:t>
      </w:r>
    </w:p>
    <w:p w:rsidR="00632686" w:rsidRDefault="00632686" w:rsidP="00632686">
      <w:pPr>
        <w:pStyle w:val="ListParagraph"/>
        <w:numPr>
          <w:ilvl w:val="0"/>
          <w:numId w:val="9"/>
        </w:numPr>
      </w:pPr>
      <w:r>
        <w:t>Select Tools -&gt; Toolbox -&gt; EMA3D_Run from the top menu.</w:t>
      </w:r>
    </w:p>
    <w:p w:rsidR="00632686" w:rsidRDefault="00632686" w:rsidP="00632686">
      <w:pPr>
        <w:pStyle w:val="ListParagraph"/>
        <w:numPr>
          <w:ilvl w:val="0"/>
          <w:numId w:val="9"/>
        </w:numPr>
      </w:pPr>
      <w:r>
        <w:t xml:space="preserve">Select “Run_EMA3D” </w:t>
      </w:r>
      <w:r>
        <w:rPr>
          <w:noProof/>
          <w:lang w:bidi="ar-SA"/>
        </w:rPr>
        <w:drawing>
          <wp:inline distT="0" distB="0" distL="0" distR="0" wp14:anchorId="47A68C52" wp14:editId="5B620E17">
            <wp:extent cx="600075" cy="23812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00075" cy="238125"/>
                    </a:xfrm>
                    <a:prstGeom prst="rect">
                      <a:avLst/>
                    </a:prstGeom>
                  </pic:spPr>
                </pic:pic>
              </a:graphicData>
            </a:graphic>
          </wp:inline>
        </w:drawing>
      </w:r>
      <w:r>
        <w:t xml:space="preserve"> from the right menu.</w:t>
      </w:r>
    </w:p>
    <w:p w:rsidR="00632686" w:rsidRDefault="00632686" w:rsidP="00632686">
      <w:pPr>
        <w:pStyle w:val="ListParagraph"/>
        <w:numPr>
          <w:ilvl w:val="0"/>
          <w:numId w:val="9"/>
        </w:numPr>
      </w:pPr>
      <w:r>
        <w:t>Select the “Run New EMA3D Simulation” radio button.</w:t>
      </w:r>
    </w:p>
    <w:p w:rsidR="00632686" w:rsidRDefault="00632686" w:rsidP="00632686">
      <w:pPr>
        <w:pStyle w:val="ListParagraph"/>
        <w:numPr>
          <w:ilvl w:val="0"/>
          <w:numId w:val="9"/>
        </w:numPr>
      </w:pPr>
      <w:r>
        <w:t>Click “Browse”.</w:t>
      </w:r>
    </w:p>
    <w:p w:rsidR="00632686" w:rsidRDefault="00632686" w:rsidP="00632686">
      <w:pPr>
        <w:pStyle w:val="ListParagraph"/>
        <w:numPr>
          <w:ilvl w:val="0"/>
          <w:numId w:val="9"/>
        </w:numPr>
      </w:pPr>
      <w:r>
        <w:t>S</w:t>
      </w:r>
      <w:r w:rsidRPr="00607734">
        <w:t>elect the .</w:t>
      </w:r>
      <w:proofErr w:type="spellStart"/>
      <w:r w:rsidRPr="00607734">
        <w:t>emin</w:t>
      </w:r>
      <w:proofErr w:type="spellEnd"/>
      <w:r w:rsidRPr="00607734">
        <w:t xml:space="preserve"> file by the same nam</w:t>
      </w:r>
      <w:r>
        <w:t>e created in the step above (</w:t>
      </w:r>
      <w:proofErr w:type="spellStart"/>
      <w:r>
        <w:t>demo.emin</w:t>
      </w:r>
      <w:proofErr w:type="spellEnd"/>
      <w:r>
        <w:t>) and click “Open”.</w:t>
      </w:r>
    </w:p>
    <w:p w:rsidR="00632686" w:rsidRDefault="00632686" w:rsidP="00632686">
      <w:pPr>
        <w:pStyle w:val="ListParagraph"/>
        <w:numPr>
          <w:ilvl w:val="0"/>
          <w:numId w:val="9"/>
        </w:numPr>
      </w:pPr>
      <w:r>
        <w:t>Click “Run EMA3D”.</w:t>
      </w:r>
    </w:p>
    <w:p w:rsidR="00632686" w:rsidRDefault="00632686" w:rsidP="00632686">
      <w:pPr>
        <w:pStyle w:val="ListParagraph"/>
        <w:numPr>
          <w:ilvl w:val="0"/>
          <w:numId w:val="9"/>
        </w:numPr>
      </w:pPr>
      <w:r>
        <w:t xml:space="preserve">Wait for the simulation to complete. </w:t>
      </w:r>
    </w:p>
    <w:p w:rsidR="00632686" w:rsidRDefault="00632686" w:rsidP="00632686">
      <w:r>
        <w:rPr>
          <w:noProof/>
          <w:lang w:bidi="ar-SA"/>
        </w:rPr>
        <w:drawing>
          <wp:inline distT="0" distB="0" distL="0" distR="0" wp14:anchorId="5BC35C33" wp14:editId="70B4F42E">
            <wp:extent cx="4919662" cy="312367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ma3Drun.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921352" cy="3124743"/>
                    </a:xfrm>
                    <a:prstGeom prst="rect">
                      <a:avLst/>
                    </a:prstGeom>
                  </pic:spPr>
                </pic:pic>
              </a:graphicData>
            </a:graphic>
          </wp:inline>
        </w:drawing>
      </w:r>
    </w:p>
    <w:p w:rsidR="00632686" w:rsidRDefault="00632686" w:rsidP="00632686"/>
    <w:p w:rsidR="00632686" w:rsidRDefault="00632686" w:rsidP="00632686">
      <w:pPr>
        <w:pStyle w:val="ListParagraph"/>
        <w:numPr>
          <w:ilvl w:val="0"/>
          <w:numId w:val="9"/>
        </w:numPr>
      </w:pPr>
      <w:r>
        <w:lastRenderedPageBreak/>
        <w:t>Double click the "Probe Type" number 2 entry.</w:t>
      </w:r>
    </w:p>
    <w:p w:rsidR="00632686" w:rsidRDefault="00632686" w:rsidP="00632686">
      <w:pPr>
        <w:pStyle w:val="ListParagraph"/>
        <w:numPr>
          <w:ilvl w:val="0"/>
          <w:numId w:val="9"/>
        </w:numPr>
      </w:pPr>
      <w:r>
        <w:t>Double click the “Probed Property” number 1 entry. Observe the plot on the right hand side.</w:t>
      </w:r>
      <w:r w:rsidDel="00CF5986">
        <w:t xml:space="preserve"> </w:t>
      </w:r>
      <w:r>
        <w:t xml:space="preserve">The resulting curve is the voltage coupled to the inner pins. It should have a peak voltage of about 20 </w:t>
      </w:r>
      <w:r w:rsidR="0012027F">
        <w:t>m</w:t>
      </w:r>
      <w:bookmarkStart w:id="0" w:name="_GoBack"/>
      <w:bookmarkEnd w:id="0"/>
      <w:r>
        <w:t>V as shown below.</w:t>
      </w:r>
    </w:p>
    <w:p w:rsidR="00632686" w:rsidRDefault="00632686" w:rsidP="00632686">
      <w:pPr>
        <w:pStyle w:val="ListParagraph"/>
        <w:ind w:firstLine="0"/>
      </w:pPr>
      <w:r>
        <w:rPr>
          <w:noProof/>
          <w:lang w:bidi="ar-SA"/>
        </w:rPr>
        <w:drawing>
          <wp:inline distT="0" distB="0" distL="0" distR="0" wp14:anchorId="4A7A82F9" wp14:editId="58FF7707">
            <wp:extent cx="5267325" cy="335735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ema3ddisplay.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270479" cy="3359367"/>
                    </a:xfrm>
                    <a:prstGeom prst="rect">
                      <a:avLst/>
                    </a:prstGeom>
                  </pic:spPr>
                </pic:pic>
              </a:graphicData>
            </a:graphic>
          </wp:inline>
        </w:drawing>
      </w:r>
    </w:p>
    <w:p w:rsidR="00632686" w:rsidRDefault="00632686" w:rsidP="00632686">
      <w:pPr>
        <w:pStyle w:val="ListParagraph"/>
        <w:numPr>
          <w:ilvl w:val="0"/>
          <w:numId w:val="9"/>
        </w:numPr>
      </w:pPr>
      <w:r>
        <w:t>Repeat the previous two steps for the number 3 entry in “Probe Type”.</w:t>
      </w:r>
    </w:p>
    <w:p w:rsidR="00632686" w:rsidRDefault="00632686" w:rsidP="00632686">
      <w:pPr>
        <w:pStyle w:val="ListParagraph"/>
        <w:ind w:firstLine="0"/>
      </w:pPr>
      <w:r>
        <w:rPr>
          <w:noProof/>
          <w:lang w:bidi="ar-SA"/>
        </w:rPr>
        <w:drawing>
          <wp:inline distT="0" distB="0" distL="0" distR="0" wp14:anchorId="5B8628F3" wp14:editId="44DDD136">
            <wp:extent cx="5268744" cy="335094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urrentdisp.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298265" cy="3369719"/>
                    </a:xfrm>
                    <a:prstGeom prst="rect">
                      <a:avLst/>
                    </a:prstGeom>
                  </pic:spPr>
                </pic:pic>
              </a:graphicData>
            </a:graphic>
          </wp:inline>
        </w:drawing>
      </w:r>
    </w:p>
    <w:p w:rsidR="00632686" w:rsidRDefault="00632686" w:rsidP="00632686">
      <w:pPr>
        <w:pStyle w:val="ListParagraph"/>
        <w:ind w:firstLine="0"/>
      </w:pPr>
    </w:p>
    <w:p w:rsidR="00632686" w:rsidRDefault="00632686" w:rsidP="00632686">
      <w:pPr>
        <w:ind w:firstLine="0"/>
      </w:pPr>
      <w:r>
        <w:t xml:space="preserve">Using a plotting program of your choice or the included 'compare.py' file you can plot the files "voltage.dat" and "measVoltage.dat" on the same plot. The result is a comparison of the simulated </w:t>
      </w:r>
      <w:r>
        <w:lastRenderedPageBreak/>
        <w:t>voltage just calculated, and the voltage measured during the actual experiment. If you choose to use the included python file 'compare.py' make sure you have Python Version 2 as well as the NumPy, SciPy, and Matplotlib libraries. Also make sure the file is in the same folder as voltage.dat and measVoltage.dat when it is executed. The python script will automatically generate the image once it is run. The image below is what you should expect to see:</w:t>
      </w:r>
    </w:p>
    <w:p w:rsidR="00632686" w:rsidRPr="00BA5742" w:rsidRDefault="00632686" w:rsidP="00632686">
      <w:pPr>
        <w:pStyle w:val="ListParagraph"/>
        <w:ind w:left="0" w:firstLine="0"/>
      </w:pPr>
      <w:r>
        <w:rPr>
          <w:noProof/>
          <w:lang w:bidi="ar-SA"/>
        </w:rPr>
        <w:drawing>
          <wp:inline distT="0" distB="0" distL="0" distR="0" wp14:anchorId="1625BA7E" wp14:editId="4070418D">
            <wp:extent cx="3849498" cy="308165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ytcomp.PNG"/>
                    <pic:cNvPicPr/>
                  </pic:nvPicPr>
                  <pic:blipFill>
                    <a:blip r:embed="rId51">
                      <a:extLst>
                        <a:ext uri="{28A0092B-C50C-407E-A947-70E740481C1C}">
                          <a14:useLocalDpi xmlns:a14="http://schemas.microsoft.com/office/drawing/2010/main" val="0"/>
                        </a:ext>
                      </a:extLst>
                    </a:blip>
                    <a:stretch>
                      <a:fillRect/>
                    </a:stretch>
                  </pic:blipFill>
                  <pic:spPr>
                    <a:xfrm>
                      <a:off x="0" y="0"/>
                      <a:ext cx="3853529" cy="3084882"/>
                    </a:xfrm>
                    <a:prstGeom prst="rect">
                      <a:avLst/>
                    </a:prstGeom>
                  </pic:spPr>
                </pic:pic>
              </a:graphicData>
            </a:graphic>
          </wp:inline>
        </w:drawing>
      </w:r>
    </w:p>
    <w:p w:rsidR="00D07F80" w:rsidRDefault="00D07F80"/>
    <w:sectPr w:rsidR="00D07F80" w:rsidSect="00933F8E">
      <w:headerReference w:type="first" r:id="rId52"/>
      <w:footerReference w:type="first" r:id="rId5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3781E" w:rsidRDefault="00A3781E">
      <w:r>
        <w:separator/>
      </w:r>
    </w:p>
  </w:endnote>
  <w:endnote w:type="continuationSeparator" w:id="0">
    <w:p w:rsidR="00A3781E" w:rsidRDefault="00A378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8448261"/>
      <w:docPartObj>
        <w:docPartGallery w:val="Page Numbers (Bottom of Page)"/>
        <w:docPartUnique/>
      </w:docPartObj>
    </w:sdtPr>
    <w:sdtEndPr>
      <w:rPr>
        <w:noProof/>
      </w:rPr>
    </w:sdtEndPr>
    <w:sdtContent>
      <w:p w:rsidR="00C95BF1" w:rsidRDefault="00632686">
        <w:pPr>
          <w:pStyle w:val="Footer"/>
          <w:jc w:val="right"/>
        </w:pPr>
        <w:r>
          <w:fldChar w:fldCharType="begin"/>
        </w:r>
        <w:r>
          <w:instrText xml:space="preserve"> PAGE   \* MERGEFORMAT </w:instrText>
        </w:r>
        <w:r>
          <w:fldChar w:fldCharType="separate"/>
        </w:r>
        <w:r>
          <w:rPr>
            <w:noProof/>
          </w:rPr>
          <w:t>1</w:t>
        </w:r>
        <w:r>
          <w:rPr>
            <w:noProof/>
          </w:rPr>
          <w:fldChar w:fldCharType="end"/>
        </w:r>
      </w:p>
    </w:sdtContent>
  </w:sdt>
  <w:p w:rsidR="00C95BF1" w:rsidRDefault="00A378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3781E" w:rsidRDefault="00A3781E">
      <w:r>
        <w:separator/>
      </w:r>
    </w:p>
  </w:footnote>
  <w:footnote w:type="continuationSeparator" w:id="0">
    <w:p w:rsidR="00A3781E" w:rsidRDefault="00A378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5BF1" w:rsidRDefault="00632686">
    <w:pPr>
      <w:pStyle w:val="Header"/>
    </w:pPr>
    <w:r w:rsidRPr="006160FF">
      <w:rPr>
        <w:noProof/>
        <w:lang w:bidi="ar-SA"/>
      </w:rPr>
      <w:drawing>
        <wp:inline distT="0" distB="0" distL="0" distR="0" wp14:anchorId="154BBD1C" wp14:editId="15A29C23">
          <wp:extent cx="5512435" cy="98361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208" r="11626"/>
                  <a:stretch>
                    <a:fillRect/>
                  </a:stretch>
                </pic:blipFill>
                <pic:spPr bwMode="auto">
                  <a:xfrm>
                    <a:off x="0" y="0"/>
                    <a:ext cx="5512435" cy="98361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34B8E"/>
    <w:multiLevelType w:val="hybridMultilevel"/>
    <w:tmpl w:val="CA22F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202322"/>
    <w:multiLevelType w:val="hybridMultilevel"/>
    <w:tmpl w:val="B3C03D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9B1C6E"/>
    <w:multiLevelType w:val="hybridMultilevel"/>
    <w:tmpl w:val="BAC6D2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43012D"/>
    <w:multiLevelType w:val="hybridMultilevel"/>
    <w:tmpl w:val="B3C03D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0BD0F30"/>
    <w:multiLevelType w:val="hybridMultilevel"/>
    <w:tmpl w:val="B3C03D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4460E13"/>
    <w:multiLevelType w:val="hybridMultilevel"/>
    <w:tmpl w:val="F56494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9D609B9"/>
    <w:multiLevelType w:val="hybridMultilevel"/>
    <w:tmpl w:val="70945480"/>
    <w:lvl w:ilvl="0" w:tplc="3A88FE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C85400B"/>
    <w:multiLevelType w:val="hybridMultilevel"/>
    <w:tmpl w:val="4AFAB8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BDD734F"/>
    <w:multiLevelType w:val="hybridMultilevel"/>
    <w:tmpl w:val="00203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1FF3458"/>
    <w:multiLevelType w:val="hybridMultilevel"/>
    <w:tmpl w:val="9B4C5C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B1B2F0B"/>
    <w:multiLevelType w:val="hybridMultilevel"/>
    <w:tmpl w:val="FCBA17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BE74028"/>
    <w:multiLevelType w:val="hybridMultilevel"/>
    <w:tmpl w:val="1916E6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FF721D7"/>
    <w:multiLevelType w:val="hybridMultilevel"/>
    <w:tmpl w:val="CA22F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1812C85"/>
    <w:multiLevelType w:val="hybridMultilevel"/>
    <w:tmpl w:val="66DA2F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6F2755F"/>
    <w:multiLevelType w:val="hybridMultilevel"/>
    <w:tmpl w:val="30F0C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13"/>
  </w:num>
  <w:num w:numId="3">
    <w:abstractNumId w:val="12"/>
  </w:num>
  <w:num w:numId="4">
    <w:abstractNumId w:val="0"/>
  </w:num>
  <w:num w:numId="5">
    <w:abstractNumId w:val="1"/>
  </w:num>
  <w:num w:numId="6">
    <w:abstractNumId w:val="7"/>
  </w:num>
  <w:num w:numId="7">
    <w:abstractNumId w:val="3"/>
  </w:num>
  <w:num w:numId="8">
    <w:abstractNumId w:val="4"/>
  </w:num>
  <w:num w:numId="9">
    <w:abstractNumId w:val="10"/>
  </w:num>
  <w:num w:numId="10">
    <w:abstractNumId w:val="9"/>
  </w:num>
  <w:num w:numId="11">
    <w:abstractNumId w:val="8"/>
  </w:num>
  <w:num w:numId="12">
    <w:abstractNumId w:val="2"/>
  </w:num>
  <w:num w:numId="13">
    <w:abstractNumId w:val="6"/>
  </w:num>
  <w:num w:numId="14">
    <w:abstractNumId w:val="11"/>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2686"/>
    <w:rsid w:val="000139E9"/>
    <w:rsid w:val="000B68A5"/>
    <w:rsid w:val="0012027F"/>
    <w:rsid w:val="00166D8B"/>
    <w:rsid w:val="001D5784"/>
    <w:rsid w:val="001F7881"/>
    <w:rsid w:val="00245366"/>
    <w:rsid w:val="002464E1"/>
    <w:rsid w:val="002F3404"/>
    <w:rsid w:val="00364550"/>
    <w:rsid w:val="00381647"/>
    <w:rsid w:val="00410BAA"/>
    <w:rsid w:val="00454C85"/>
    <w:rsid w:val="005370DD"/>
    <w:rsid w:val="005803D1"/>
    <w:rsid w:val="005D5A3F"/>
    <w:rsid w:val="005E509F"/>
    <w:rsid w:val="00607A11"/>
    <w:rsid w:val="00632686"/>
    <w:rsid w:val="00642976"/>
    <w:rsid w:val="006A6E9C"/>
    <w:rsid w:val="00707FEE"/>
    <w:rsid w:val="007D4607"/>
    <w:rsid w:val="008C7695"/>
    <w:rsid w:val="009A593D"/>
    <w:rsid w:val="00A35E02"/>
    <w:rsid w:val="00A3781E"/>
    <w:rsid w:val="00A81B0F"/>
    <w:rsid w:val="00AC5005"/>
    <w:rsid w:val="00B33D19"/>
    <w:rsid w:val="00CA0C51"/>
    <w:rsid w:val="00CD1894"/>
    <w:rsid w:val="00CE0EE8"/>
    <w:rsid w:val="00D07F80"/>
    <w:rsid w:val="00D520B6"/>
    <w:rsid w:val="00DE0321"/>
    <w:rsid w:val="00E510C2"/>
    <w:rsid w:val="00E81246"/>
    <w:rsid w:val="00EF5819"/>
    <w:rsid w:val="00FA36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7EE499"/>
  <w15:chartTrackingRefBased/>
  <w15:docId w15:val="{60B5034C-DC82-4513-A3CD-721B0FE0D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32686"/>
    <w:pPr>
      <w:spacing w:after="0" w:line="240" w:lineRule="auto"/>
      <w:ind w:firstLine="360"/>
    </w:pPr>
    <w:rPr>
      <w:rFonts w:eastAsiaTheme="minorEastAsia"/>
      <w:lang w:bidi="en-US"/>
    </w:rPr>
  </w:style>
  <w:style w:type="paragraph" w:styleId="Heading2">
    <w:name w:val="heading 2"/>
    <w:basedOn w:val="Normal"/>
    <w:next w:val="Normal"/>
    <w:link w:val="Heading2Char"/>
    <w:uiPriority w:val="9"/>
    <w:unhideWhenUsed/>
    <w:qFormat/>
    <w:rsid w:val="00632686"/>
    <w:pPr>
      <w:pBdr>
        <w:bottom w:val="single" w:sz="8" w:space="1" w:color="5B9BD5" w:themeColor="accent1"/>
      </w:pBdr>
      <w:spacing w:before="200" w:after="80"/>
      <w:ind w:firstLine="0"/>
      <w:outlineLvl w:val="1"/>
    </w:pPr>
    <w:rPr>
      <w:rFonts w:asciiTheme="majorHAnsi" w:eastAsiaTheme="majorEastAsia" w:hAnsiTheme="majorHAnsi" w:cstheme="majorBidi"/>
      <w:color w:val="2E74B5"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32686"/>
    <w:rPr>
      <w:rFonts w:asciiTheme="majorHAnsi" w:eastAsiaTheme="majorEastAsia" w:hAnsiTheme="majorHAnsi" w:cstheme="majorBidi"/>
      <w:color w:val="2E74B5" w:themeColor="accent1" w:themeShade="BF"/>
      <w:sz w:val="24"/>
      <w:szCs w:val="24"/>
      <w:lang w:bidi="en-US"/>
    </w:rPr>
  </w:style>
  <w:style w:type="paragraph" w:styleId="ListParagraph">
    <w:name w:val="List Paragraph"/>
    <w:basedOn w:val="Normal"/>
    <w:uiPriority w:val="34"/>
    <w:qFormat/>
    <w:rsid w:val="00632686"/>
    <w:pPr>
      <w:ind w:left="720"/>
      <w:contextualSpacing/>
    </w:pPr>
  </w:style>
  <w:style w:type="paragraph" w:styleId="Title">
    <w:name w:val="Title"/>
    <w:basedOn w:val="Normal"/>
    <w:next w:val="Normal"/>
    <w:link w:val="TitleChar"/>
    <w:uiPriority w:val="10"/>
    <w:qFormat/>
    <w:rsid w:val="00632686"/>
    <w:pPr>
      <w:pBdr>
        <w:top w:val="single" w:sz="8" w:space="10" w:color="ADCCEA" w:themeColor="accent1" w:themeTint="7F"/>
        <w:bottom w:val="single" w:sz="24" w:space="15" w:color="A5A5A5" w:themeColor="accent3"/>
      </w:pBdr>
      <w:ind w:firstLine="0"/>
      <w:jc w:val="center"/>
    </w:pPr>
    <w:rPr>
      <w:rFonts w:asciiTheme="majorHAnsi" w:eastAsiaTheme="majorEastAsia" w:hAnsiTheme="majorHAnsi" w:cstheme="majorBidi"/>
      <w:i/>
      <w:iCs/>
      <w:color w:val="1F4D78" w:themeColor="accent1" w:themeShade="7F"/>
      <w:sz w:val="60"/>
      <w:szCs w:val="60"/>
    </w:rPr>
  </w:style>
  <w:style w:type="character" w:customStyle="1" w:styleId="TitleChar">
    <w:name w:val="Title Char"/>
    <w:basedOn w:val="DefaultParagraphFont"/>
    <w:link w:val="Title"/>
    <w:uiPriority w:val="10"/>
    <w:rsid w:val="00632686"/>
    <w:rPr>
      <w:rFonts w:asciiTheme="majorHAnsi" w:eastAsiaTheme="majorEastAsia" w:hAnsiTheme="majorHAnsi" w:cstheme="majorBidi"/>
      <w:i/>
      <w:iCs/>
      <w:color w:val="1F4D78" w:themeColor="accent1" w:themeShade="7F"/>
      <w:sz w:val="60"/>
      <w:szCs w:val="60"/>
      <w:lang w:bidi="en-US"/>
    </w:rPr>
  </w:style>
  <w:style w:type="character" w:styleId="Hyperlink">
    <w:name w:val="Hyperlink"/>
    <w:basedOn w:val="DefaultParagraphFont"/>
    <w:uiPriority w:val="99"/>
    <w:unhideWhenUsed/>
    <w:rsid w:val="00632686"/>
    <w:rPr>
      <w:color w:val="0563C1" w:themeColor="hyperlink"/>
      <w:u w:val="single"/>
    </w:rPr>
  </w:style>
  <w:style w:type="paragraph" w:styleId="Header">
    <w:name w:val="header"/>
    <w:basedOn w:val="Normal"/>
    <w:link w:val="HeaderChar"/>
    <w:uiPriority w:val="99"/>
    <w:unhideWhenUsed/>
    <w:rsid w:val="00632686"/>
    <w:pPr>
      <w:tabs>
        <w:tab w:val="center" w:pos="4680"/>
        <w:tab w:val="right" w:pos="9360"/>
      </w:tabs>
    </w:pPr>
  </w:style>
  <w:style w:type="character" w:customStyle="1" w:styleId="HeaderChar">
    <w:name w:val="Header Char"/>
    <w:basedOn w:val="DefaultParagraphFont"/>
    <w:link w:val="Header"/>
    <w:uiPriority w:val="99"/>
    <w:rsid w:val="00632686"/>
    <w:rPr>
      <w:rFonts w:eastAsiaTheme="minorEastAsia"/>
      <w:lang w:bidi="en-US"/>
    </w:rPr>
  </w:style>
  <w:style w:type="paragraph" w:styleId="Footer">
    <w:name w:val="footer"/>
    <w:basedOn w:val="Normal"/>
    <w:link w:val="FooterChar"/>
    <w:uiPriority w:val="99"/>
    <w:unhideWhenUsed/>
    <w:rsid w:val="00632686"/>
    <w:pPr>
      <w:tabs>
        <w:tab w:val="center" w:pos="4680"/>
        <w:tab w:val="right" w:pos="9360"/>
      </w:tabs>
    </w:pPr>
  </w:style>
  <w:style w:type="character" w:customStyle="1" w:styleId="FooterChar">
    <w:name w:val="Footer Char"/>
    <w:basedOn w:val="DefaultParagraphFont"/>
    <w:link w:val="Footer"/>
    <w:uiPriority w:val="99"/>
    <w:rsid w:val="00632686"/>
    <w:rPr>
      <w:rFonts w:eastAsiaTheme="minorEastAsia"/>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theme" Target="theme/theme1.xml"/><Relationship Id="rId7" Type="http://schemas.openxmlformats.org/officeDocument/2006/relationships/hyperlink" Target="mailto:tim@ema3d.com"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4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16</Pages>
  <Words>1746</Words>
  <Characters>9956</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 Pothier</dc:creator>
  <cp:keywords/>
  <dc:description/>
  <cp:lastModifiedBy>Sean Rozowski</cp:lastModifiedBy>
  <cp:revision>4</cp:revision>
  <dcterms:created xsi:type="dcterms:W3CDTF">2019-05-16T20:30:00Z</dcterms:created>
  <dcterms:modified xsi:type="dcterms:W3CDTF">2019-05-16T20:34:00Z</dcterms:modified>
</cp:coreProperties>
</file>