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21183" w:rsidRDefault="00221183" w:rsidP="004214B7">
      <w:pPr>
        <w:ind w:left="0"/>
      </w:pPr>
    </w:p>
    <w:p w:rsidR="00221183" w:rsidRDefault="00221183" w:rsidP="00221183"/>
    <w:p w:rsidR="00221183" w:rsidRPr="00221183" w:rsidRDefault="00221183" w:rsidP="00221183"/>
    <w:p w:rsidR="00221183" w:rsidRPr="00221183" w:rsidRDefault="00221183" w:rsidP="004214B7">
      <w:pPr>
        <w:ind w:left="0"/>
      </w:pPr>
    </w:p>
    <w:p w:rsidR="00221183" w:rsidRDefault="00221183" w:rsidP="00221183">
      <w:pPr>
        <w:ind w:left="0"/>
        <w:jc w:val="center"/>
      </w:pPr>
      <w:r>
        <w:rPr>
          <w:noProof/>
        </w:rPr>
        <w:drawing>
          <wp:inline distT="0" distB="0" distL="0" distR="0" wp14:anchorId="02ED6608" wp14:editId="686FF188">
            <wp:extent cx="5541818" cy="1962150"/>
            <wp:effectExtent l="0" t="0" r="1905" b="0"/>
            <wp:docPr id="224" name="Picture 224" descr="C:\Users\Eric\AppData\Local\Microsoft\Windows\INetCache\Content.Word\EMA-LOGO-Vec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ric\AppData\Local\Microsoft\Windows\INetCache\Content.Word\EMA-LOGO-Vector.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r="6760"/>
                    <a:stretch/>
                  </pic:blipFill>
                  <pic:spPr bwMode="auto">
                    <a:xfrm>
                      <a:off x="0" y="0"/>
                      <a:ext cx="5541818" cy="1962150"/>
                    </a:xfrm>
                    <a:prstGeom prst="rect">
                      <a:avLst/>
                    </a:prstGeom>
                    <a:noFill/>
                    <a:ln>
                      <a:noFill/>
                    </a:ln>
                    <a:extLst>
                      <a:ext uri="{53640926-AAD7-44D8-BBD7-CCE9431645EC}">
                        <a14:shadowObscured xmlns:a14="http://schemas.microsoft.com/office/drawing/2010/main"/>
                      </a:ext>
                    </a:extLst>
                  </pic:spPr>
                </pic:pic>
              </a:graphicData>
            </a:graphic>
          </wp:inline>
        </w:drawing>
      </w:r>
    </w:p>
    <w:p w:rsidR="00221183" w:rsidRDefault="00221183" w:rsidP="00221183">
      <w:pPr>
        <w:jc w:val="center"/>
      </w:pPr>
    </w:p>
    <w:p w:rsidR="00221183" w:rsidRPr="00221183" w:rsidRDefault="00221183" w:rsidP="00221183">
      <w:pPr>
        <w:jc w:val="center"/>
      </w:pPr>
    </w:p>
    <w:p w:rsidR="006E06F9" w:rsidRPr="006E06F9" w:rsidRDefault="006E06F9" w:rsidP="006E06F9">
      <w:pPr>
        <w:pStyle w:val="Title"/>
      </w:pPr>
      <w:r>
        <w:t xml:space="preserve">F-16 </w:t>
      </w:r>
      <w:r w:rsidR="00543159">
        <w:t xml:space="preserve">18 GHz </w:t>
      </w:r>
      <w:r>
        <w:t>HIRF Training</w:t>
      </w:r>
    </w:p>
    <w:p w:rsidR="00ED5F7F" w:rsidRPr="00ED5F7F" w:rsidRDefault="00ED5F7F" w:rsidP="00221183">
      <w:pPr>
        <w:jc w:val="center"/>
      </w:pPr>
    </w:p>
    <w:p w:rsidR="00A5766E" w:rsidRPr="00A5766E" w:rsidRDefault="0042224B" w:rsidP="002B5625">
      <w:pPr>
        <w:pStyle w:val="Subtitle"/>
      </w:pPr>
      <w:r>
        <w:t xml:space="preserve">EMA3D Primer </w:t>
      </w:r>
      <w:r w:rsidR="008F5E6C">
        <w:t xml:space="preserve">for Creating a </w:t>
      </w:r>
      <w:r w:rsidR="0001364C">
        <w:t xml:space="preserve">Basic </w:t>
      </w:r>
      <w:r w:rsidR="006E06F9">
        <w:t xml:space="preserve">HIRF Problem on an F-16 </w:t>
      </w:r>
      <w:r w:rsidR="00543159">
        <w:t>Cockpit</w:t>
      </w:r>
    </w:p>
    <w:p w:rsidR="00221183" w:rsidRPr="00A525F2" w:rsidRDefault="00625195" w:rsidP="00221183">
      <w:pPr>
        <w:pStyle w:val="Subtitle"/>
        <w:rPr>
          <w:rStyle w:val="SubtleEmphasis"/>
        </w:rPr>
      </w:pPr>
      <w:r w:rsidRPr="00A525F2">
        <w:rPr>
          <w:rStyle w:val="SubtleEmphasis"/>
        </w:rPr>
        <w:t xml:space="preserve">Prepared by </w:t>
      </w:r>
      <w:r w:rsidR="006E06F9">
        <w:rPr>
          <w:rStyle w:val="SubtleEmphasis"/>
        </w:rPr>
        <w:t>Sean Rozowski</w:t>
      </w:r>
    </w:p>
    <w:p w:rsidR="005C4A2F" w:rsidRDefault="003833C4" w:rsidP="005C4A2F">
      <w:pPr>
        <w:jc w:val="center"/>
        <w:rPr>
          <w:rStyle w:val="SubtleEmphasis"/>
          <w:b/>
        </w:rPr>
      </w:pPr>
      <w:r>
        <w:rPr>
          <w:b/>
          <w:i/>
          <w:iCs/>
          <w:noProof/>
          <w:color w:val="000000" w:themeColor="text1"/>
        </w:rPr>
        <mc:AlternateContent>
          <mc:Choice Requires="wps">
            <w:drawing>
              <wp:anchor distT="0" distB="0" distL="114300" distR="114300" simplePos="0" relativeHeight="251674624" behindDoc="0" locked="0" layoutInCell="1" allowOverlap="1">
                <wp:simplePos x="0" y="0"/>
                <wp:positionH relativeFrom="column">
                  <wp:posOffset>2545080</wp:posOffset>
                </wp:positionH>
                <wp:positionV relativeFrom="paragraph">
                  <wp:posOffset>1617345</wp:posOffset>
                </wp:positionV>
                <wp:extent cx="1348740" cy="571500"/>
                <wp:effectExtent l="19050" t="19050" r="22860" b="19050"/>
                <wp:wrapNone/>
                <wp:docPr id="10" name="Rectangle 10"/>
                <wp:cNvGraphicFramePr/>
                <a:graphic xmlns:a="http://schemas.openxmlformats.org/drawingml/2006/main">
                  <a:graphicData uri="http://schemas.microsoft.com/office/word/2010/wordprocessingShape">
                    <wps:wsp>
                      <wps:cNvSpPr/>
                      <wps:spPr>
                        <a:xfrm>
                          <a:off x="0" y="0"/>
                          <a:ext cx="1348740" cy="571500"/>
                        </a:xfrm>
                        <a:prstGeom prst="rect">
                          <a:avLst/>
                        </a:prstGeom>
                        <a:solidFill>
                          <a:schemeClr val="bg1"/>
                        </a:solidFill>
                        <a:ln w="285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ECF9271" id="Rectangle 10" o:spid="_x0000_s1026" style="position:absolute;margin-left:200.4pt;margin-top:127.35pt;width:106.2pt;height:4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4C4mgIAALgFAAAOAAAAZHJzL2Uyb0RvYy54bWysVE1v2zAMvQ/YfxB0Xx1nydIGdYqgRYcB&#10;RRu0HXpWZCk2IEuapMTJfv2eZMf9WLEBwy62KJKP5BPJ84t9o8hOOF8bXdD8ZESJ0NyUtd4U9Pvj&#10;9adTSnxgumTKaFHQg/D0YvHxw3lr52JsKqNK4QhAtJ+3tqBVCHaeZZ5XomH+xFihoZTGNSxAdJus&#10;dKwFeqOy8Wj0JWuNK60zXHiP26tOSRcJX0rBw52UXgSiCorcQvq69F3Hb7Y4Z/ONY7aqeZ8G+4cs&#10;GlZrBB2grlhgZOvq36CamjvjjQwn3DSZkbLmItWAavLRm2oeKmZFqgXkeDvQ5P8fLL/drRypS7wd&#10;6NGswRvdgzWmN0oQ3IGg1vo57B7syvWSxzFWu5euiX/UQfaJ1MNAqtgHwnGZf56cziYA59BNZ/l0&#10;lECzZ2/rfPgqTEPioaAO4ROXbHfjAyLC9GgSg3mj6vK6VioJsVHEpXJkx/DE600eM4bHKyulSVvQ&#10;8el0Nk3Ir5Sp1/4CAUClgRup6IpPp3BQImah9L2QYBHljrsAr9NinAsd8k5VsVJ02YKKgYwhi5R9&#10;AozIEnUO2D3A+9hd2b19dBWp/Qfn0Z8S65wHjxTZ6DA4N7U27j0Ahar6yJ39kaSOmsjS2pQH9Jgz&#10;3fB5y69rPPQN82HFHKYNvYENEu7wkcrgoUx/oqQy7ud799EeQwAtJS2mt6D+x5Y5QYn6pjEeZ/kk&#10;tlxIwmQ6G0NwLzXrlxq9bS4NuifHrrI8HaN9UMejdKZ5wqJZxqhQMc0Ru6A8uKNwGbqtglXFxXKZ&#10;zDDiloUb/WB5BI+sxkZ+3D8xZ/tuD5iTW3OcdDZ/0/SdbfTUZrkNRtZpIp557fnGekiN06+yuH9e&#10;ysnqeeEufgEAAP//AwBQSwMEFAAGAAgAAAAhAOJYEWfgAAAACwEAAA8AAABkcnMvZG93bnJldi54&#10;bWxMj81OwzAQhO9IvIO1SFwQtZuGgkKcqkLi90YBcXXiJYmw1yF20/D2LCc47uxo5ptyM3snJhxj&#10;H0jDcqFAIDXB9tRqeH25Pb8CEZMha1wg1PCNETbV8VFpChsO9IzTLrWCQygWRkOX0lBIGZsOvYmL&#10;MCDx7yOM3iQ+x1ba0Rw43DuZKbWW3vTEDZ0Z8KbD5nO39xrSW/i6y9XZ8B6fto8P99KlenJan57M&#10;22sQCef0Z4ZffEaHipnqsCcbhdOQK8XoSUN2kV+CYMd6ucpA1BpWOSuyKuX/DdUPAAAA//8DAFBL&#10;AQItABQABgAIAAAAIQC2gziS/gAAAOEBAAATAAAAAAAAAAAAAAAAAAAAAABbQ29udGVudF9UeXBl&#10;c10ueG1sUEsBAi0AFAAGAAgAAAAhADj9If/WAAAAlAEAAAsAAAAAAAAAAAAAAAAALwEAAF9yZWxz&#10;Ly5yZWxzUEsBAi0AFAAGAAgAAAAhAF6LgLiaAgAAuAUAAA4AAAAAAAAAAAAAAAAALgIAAGRycy9l&#10;Mm9Eb2MueG1sUEsBAi0AFAAGAAgAAAAhAOJYEWfgAAAACwEAAA8AAAAAAAAAAAAAAAAA9AQAAGRy&#10;cy9kb3ducmV2LnhtbFBLBQYAAAAABAAEAPMAAAABBgAAAAA=&#10;" fillcolor="white [3212]" strokecolor="white [3212]" strokeweight="2.25pt"/>
            </w:pict>
          </mc:Fallback>
        </mc:AlternateContent>
      </w:r>
      <w:r>
        <w:rPr>
          <w:b/>
          <w:i/>
          <w:iCs/>
          <w:noProof/>
          <w:color w:val="000000" w:themeColor="text1"/>
        </w:rPr>
        <mc:AlternateContent>
          <mc:Choice Requires="wps">
            <w:drawing>
              <wp:anchor distT="0" distB="0" distL="114300" distR="114300" simplePos="0" relativeHeight="251673600" behindDoc="0" locked="0" layoutInCell="1" allowOverlap="1">
                <wp:simplePos x="0" y="0"/>
                <wp:positionH relativeFrom="column">
                  <wp:posOffset>2537460</wp:posOffset>
                </wp:positionH>
                <wp:positionV relativeFrom="paragraph">
                  <wp:posOffset>1678305</wp:posOffset>
                </wp:positionV>
                <wp:extent cx="1363980" cy="670560"/>
                <wp:effectExtent l="0" t="0" r="0" b="0"/>
                <wp:wrapNone/>
                <wp:docPr id="9" name="Rectangle 9"/>
                <wp:cNvGraphicFramePr/>
                <a:graphic xmlns:a="http://schemas.openxmlformats.org/drawingml/2006/main">
                  <a:graphicData uri="http://schemas.microsoft.com/office/word/2010/wordprocessingShape">
                    <wps:wsp>
                      <wps:cNvSpPr/>
                      <wps:spPr>
                        <a:xfrm>
                          <a:off x="0" y="0"/>
                          <a:ext cx="1363980" cy="670560"/>
                        </a:xfrm>
                        <a:prstGeom prst="rect">
                          <a:avLst/>
                        </a:prstGeom>
                        <a:noFill/>
                        <a:ln w="285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F503A78" id="Rectangle 9" o:spid="_x0000_s1026" style="position:absolute;margin-left:199.8pt;margin-top:132.15pt;width:107.4pt;height:52.8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R6qjAIAAGYFAAAOAAAAZHJzL2Uyb0RvYy54bWysVFFPGzEMfp+0/xDlfdy10EKrXlEFYpqE&#10;AAETzyGX9E7KxZmT9tr9+jm561EB2sO0PqTx2f5sf7G9uNw1hm0V+hpswUcnOWfKSihruy74z+eb&#10;bxec+SBsKQxYVfC98vxy+fXLonVzNYYKTKmQEYj189YVvArBzbPMy0o1wp+AU5aUGrARgURcZyWK&#10;ltAbk43zfJq1gKVDkMp7+nrdKfky4WutZLjX2qvATMEpt5BOTOdrPLPlQszXKFxVyz4N8Q9ZNKK2&#10;FHSAuhZBsA3WH6CaWiJ40OFEQpOB1rVUqQaqZpS/q+apEk6lWogc7waa/P+DlXfbB2R1WfAZZ1Y0&#10;9ESPRJqwa6PYLNLTOj8nqyf3gL3k6Rpr3Wls4j9VwXaJ0v1AqdoFJunj6HR6Orsg5iXppuf5ZJo4&#10;z968HfrwXUHD4qXgSNETk2J76wNFJNODSQxm4aY2Jj2bsawt+Phicj5JHoOKXIwlz5h6l2y6hb1R&#10;EcLYR6WpZkpvnBxTt6krg2wrqE+ElMqGUaeqRKm6z5OcfpERgh88kpQAI7Km1AbsHiB28kfsDqa3&#10;j64qNevgnP8tsc558EiRwYbBuakt4GcAhqrqI3f2B5I6aiJLr1DuqSMQulHxTt7U9DC3wocHgTQb&#10;9JY07+GeDm2AHgD6G2cV4O/Pvkd7alnSctbSrBXc/9oIVJyZH5aaeTY6O4vDmYSzyfmYBDzWvB5r&#10;7Ka5AnqmEW0WJ9M12gdzuGqE5oXWwipGJZWwkmIXXAY8CFeh2wG0WKRarZIZDaQT4dY+ORnBI6ux&#10;8Z53LwJd352B+voODnMp5u+atLONnhZWmwC6Th38xmvPNw1zapx+8cRtcSwnq7f1uPwDAAD//wMA&#10;UEsDBBQABgAIAAAAIQDa7aD83gAAAAsBAAAPAAAAZHJzL2Rvd25yZXYueG1sTI9NboMwEIX3lXIH&#10;ayp115gQZMUUE/VHOUBpDjDBE0Bgm2An0Jy+7qpdjt6n974p9osZ2I0m3zmrYLNOgJGtne5so+D4&#10;dXjeAfMBrcbBWVLwTR725eqhwFy72X7SrQoNiyXW56igDWHMOfd1Swb92o1kY3Z2k8EQz6nhesI5&#10;lpuBp0kiuMHOxoUWR3pvqe6rq1Hwce/OKNO3vq80HdL50pt7dlTq6XF5fQEWaAl/MPzqR3Uoo9PJ&#10;Xa32bFCwlVJEVEEqsi2wSIhNlgE7xUhICbws+P8fyh8AAAD//wMAUEsBAi0AFAAGAAgAAAAhALaD&#10;OJL+AAAA4QEAABMAAAAAAAAAAAAAAAAAAAAAAFtDb250ZW50X1R5cGVzXS54bWxQSwECLQAUAAYA&#10;CAAAACEAOP0h/9YAAACUAQAACwAAAAAAAAAAAAAAAAAvAQAAX3JlbHMvLnJlbHNQSwECLQAUAAYA&#10;CAAAACEAybEeqowCAABmBQAADgAAAAAAAAAAAAAAAAAuAgAAZHJzL2Uyb0RvYy54bWxQSwECLQAU&#10;AAYACAAAACEA2u2g/N4AAAALAQAADwAAAAAAAAAAAAAAAADmBAAAZHJzL2Rvd25yZXYueG1sUEsF&#10;BgAAAAAEAAQA8wAAAPEFAAAAAA==&#10;" filled="f" stroked="f" strokeweight="2.25pt"/>
            </w:pict>
          </mc:Fallback>
        </mc:AlternateContent>
      </w:r>
      <w:r w:rsidR="00543159">
        <w:rPr>
          <w:rStyle w:val="SubtleEmphasis"/>
          <w:b/>
        </w:rPr>
        <w:t>December</w:t>
      </w:r>
      <w:r w:rsidR="006E06F9">
        <w:rPr>
          <w:rStyle w:val="SubtleEmphasis"/>
          <w:b/>
        </w:rPr>
        <w:t xml:space="preserve"> </w:t>
      </w:r>
      <w:r w:rsidR="00FF23D6" w:rsidRPr="00DE566B">
        <w:rPr>
          <w:rStyle w:val="SubtleEmphasis"/>
          <w:b/>
        </w:rPr>
        <w:t>2018</w:t>
      </w:r>
    </w:p>
    <w:p w:rsidR="003833C4" w:rsidRDefault="003833C4" w:rsidP="005C4A2F">
      <w:pPr>
        <w:jc w:val="center"/>
        <w:sectPr w:rsidR="003833C4" w:rsidSect="005C4A2F">
          <w:footerReference w:type="default" r:id="rId9"/>
          <w:footerReference w:type="first" r:id="rId10"/>
          <w:type w:val="continuous"/>
          <w:pgSz w:w="12240" w:h="15840"/>
          <w:pgMar w:top="1440" w:right="1440" w:bottom="1440" w:left="1440" w:header="720" w:footer="720" w:gutter="0"/>
          <w:pgNumType w:fmt="lowerRoman" w:start="1"/>
          <w:cols w:space="720"/>
          <w:titlePg/>
          <w:docGrid w:linePitch="360"/>
        </w:sectPr>
      </w:pPr>
    </w:p>
    <w:p w:rsidR="005C4A2F" w:rsidRPr="00F761BA" w:rsidRDefault="005C4A2F" w:rsidP="003833C4">
      <w:pPr>
        <w:ind w:left="0"/>
      </w:pPr>
    </w:p>
    <w:bookmarkStart w:id="0" w:name="_Toc531608169" w:displacedByCustomXml="next"/>
    <w:sdt>
      <w:sdtPr>
        <w:rPr>
          <w:rFonts w:ascii="Times New Roman" w:eastAsiaTheme="minorEastAsia" w:hAnsi="Times New Roman" w:cstheme="minorBidi"/>
          <w:b w:val="0"/>
          <w:bCs w:val="0"/>
          <w:caps w:val="0"/>
          <w:color w:val="auto"/>
          <w:spacing w:val="0"/>
          <w:sz w:val="22"/>
          <w:szCs w:val="22"/>
        </w:rPr>
        <w:id w:val="123583266"/>
        <w:docPartObj>
          <w:docPartGallery w:val="Table of Contents"/>
          <w:docPartUnique/>
        </w:docPartObj>
      </w:sdtPr>
      <w:sdtEndPr>
        <w:rPr>
          <w:noProof/>
        </w:rPr>
      </w:sdtEndPr>
      <w:sdtContent>
        <w:p w:rsidR="000B1961" w:rsidRDefault="000B1961" w:rsidP="00FA2CE0">
          <w:pPr>
            <w:pStyle w:val="Heading1"/>
          </w:pPr>
          <w:r>
            <w:t>Contents</w:t>
          </w:r>
          <w:bookmarkEnd w:id="0"/>
        </w:p>
        <w:p w:rsidR="00F761BA" w:rsidRPr="00F761BA" w:rsidRDefault="00F761BA" w:rsidP="00F761BA"/>
        <w:p w:rsidR="00AC5C7E" w:rsidRDefault="000B1961">
          <w:pPr>
            <w:pStyle w:val="TOC1"/>
            <w:tabs>
              <w:tab w:val="right" w:leader="dot" w:pos="9350"/>
            </w:tabs>
            <w:rPr>
              <w:rFonts w:asciiTheme="minorHAnsi" w:hAnsiTheme="minorHAnsi"/>
              <w:b w:val="0"/>
              <w:noProof/>
              <w:color w:val="auto"/>
            </w:rPr>
          </w:pPr>
          <w:r>
            <w:fldChar w:fldCharType="begin"/>
          </w:r>
          <w:r>
            <w:instrText xml:space="preserve"> TOC \o "1-3" \h \z \u </w:instrText>
          </w:r>
          <w:r>
            <w:fldChar w:fldCharType="separate"/>
          </w:r>
          <w:hyperlink w:anchor="_Toc531608169" w:history="1">
            <w:r w:rsidR="00AC5C7E" w:rsidRPr="002F6858">
              <w:rPr>
                <w:rStyle w:val="Hyperlink"/>
                <w:noProof/>
              </w:rPr>
              <w:t>Contents</w:t>
            </w:r>
            <w:r w:rsidR="00AC5C7E">
              <w:rPr>
                <w:noProof/>
                <w:webHidden/>
              </w:rPr>
              <w:tab/>
            </w:r>
            <w:r w:rsidR="00AC5C7E">
              <w:rPr>
                <w:noProof/>
                <w:webHidden/>
              </w:rPr>
              <w:fldChar w:fldCharType="begin"/>
            </w:r>
            <w:r w:rsidR="00AC5C7E">
              <w:rPr>
                <w:noProof/>
                <w:webHidden/>
              </w:rPr>
              <w:instrText xml:space="preserve"> PAGEREF _Toc531608169 \h </w:instrText>
            </w:r>
            <w:r w:rsidR="00AC5C7E">
              <w:rPr>
                <w:noProof/>
                <w:webHidden/>
              </w:rPr>
            </w:r>
            <w:r w:rsidR="00AC5C7E">
              <w:rPr>
                <w:noProof/>
                <w:webHidden/>
              </w:rPr>
              <w:fldChar w:fldCharType="separate"/>
            </w:r>
            <w:r w:rsidR="00AC5C7E">
              <w:rPr>
                <w:noProof/>
                <w:webHidden/>
              </w:rPr>
              <w:t>i</w:t>
            </w:r>
            <w:r w:rsidR="00AC5C7E">
              <w:rPr>
                <w:noProof/>
                <w:webHidden/>
              </w:rPr>
              <w:fldChar w:fldCharType="end"/>
            </w:r>
          </w:hyperlink>
        </w:p>
        <w:p w:rsidR="00AC5C7E" w:rsidRDefault="008961E5">
          <w:pPr>
            <w:pStyle w:val="TOC2"/>
            <w:tabs>
              <w:tab w:val="right" w:leader="dot" w:pos="9350"/>
            </w:tabs>
            <w:rPr>
              <w:rFonts w:asciiTheme="minorHAnsi" w:hAnsiTheme="minorHAnsi"/>
              <w:b w:val="0"/>
              <w:noProof/>
              <w:color w:val="auto"/>
            </w:rPr>
          </w:pPr>
          <w:hyperlink w:anchor="_Toc531608170" w:history="1">
            <w:r w:rsidR="00AC5C7E" w:rsidRPr="002F6858">
              <w:rPr>
                <w:rStyle w:val="Hyperlink"/>
                <w:noProof/>
              </w:rPr>
              <w:t>Problem Overview</w:t>
            </w:r>
            <w:r w:rsidR="00AC5C7E">
              <w:rPr>
                <w:noProof/>
                <w:webHidden/>
              </w:rPr>
              <w:tab/>
            </w:r>
            <w:r w:rsidR="00AC5C7E">
              <w:rPr>
                <w:noProof/>
                <w:webHidden/>
              </w:rPr>
              <w:fldChar w:fldCharType="begin"/>
            </w:r>
            <w:r w:rsidR="00AC5C7E">
              <w:rPr>
                <w:noProof/>
                <w:webHidden/>
              </w:rPr>
              <w:instrText xml:space="preserve"> PAGEREF _Toc531608170 \h </w:instrText>
            </w:r>
            <w:r w:rsidR="00AC5C7E">
              <w:rPr>
                <w:noProof/>
                <w:webHidden/>
              </w:rPr>
            </w:r>
            <w:r w:rsidR="00AC5C7E">
              <w:rPr>
                <w:noProof/>
                <w:webHidden/>
              </w:rPr>
              <w:fldChar w:fldCharType="separate"/>
            </w:r>
            <w:r w:rsidR="00AC5C7E">
              <w:rPr>
                <w:noProof/>
                <w:webHidden/>
              </w:rPr>
              <w:t>1</w:t>
            </w:r>
            <w:r w:rsidR="00AC5C7E">
              <w:rPr>
                <w:noProof/>
                <w:webHidden/>
              </w:rPr>
              <w:fldChar w:fldCharType="end"/>
            </w:r>
          </w:hyperlink>
        </w:p>
        <w:p w:rsidR="00AC5C7E" w:rsidRDefault="008961E5">
          <w:pPr>
            <w:pStyle w:val="TOC2"/>
            <w:tabs>
              <w:tab w:val="right" w:leader="dot" w:pos="9350"/>
            </w:tabs>
            <w:rPr>
              <w:rFonts w:asciiTheme="minorHAnsi" w:hAnsiTheme="minorHAnsi"/>
              <w:b w:val="0"/>
              <w:noProof/>
              <w:color w:val="auto"/>
            </w:rPr>
          </w:pPr>
          <w:hyperlink w:anchor="_Toc531608171" w:history="1">
            <w:r w:rsidR="00AC5C7E" w:rsidRPr="002F6858">
              <w:rPr>
                <w:rStyle w:val="Hyperlink"/>
                <w:noProof/>
              </w:rPr>
              <w:t>Opening the File</w:t>
            </w:r>
            <w:r w:rsidR="00AC5C7E">
              <w:rPr>
                <w:noProof/>
                <w:webHidden/>
              </w:rPr>
              <w:tab/>
            </w:r>
            <w:r w:rsidR="00AC5C7E">
              <w:rPr>
                <w:noProof/>
                <w:webHidden/>
              </w:rPr>
              <w:fldChar w:fldCharType="begin"/>
            </w:r>
            <w:r w:rsidR="00AC5C7E">
              <w:rPr>
                <w:noProof/>
                <w:webHidden/>
              </w:rPr>
              <w:instrText xml:space="preserve"> PAGEREF _Toc531608171 \h </w:instrText>
            </w:r>
            <w:r w:rsidR="00AC5C7E">
              <w:rPr>
                <w:noProof/>
                <w:webHidden/>
              </w:rPr>
            </w:r>
            <w:r w:rsidR="00AC5C7E">
              <w:rPr>
                <w:noProof/>
                <w:webHidden/>
              </w:rPr>
              <w:fldChar w:fldCharType="separate"/>
            </w:r>
            <w:r w:rsidR="00AC5C7E">
              <w:rPr>
                <w:noProof/>
                <w:webHidden/>
              </w:rPr>
              <w:t>1</w:t>
            </w:r>
            <w:r w:rsidR="00AC5C7E">
              <w:rPr>
                <w:noProof/>
                <w:webHidden/>
              </w:rPr>
              <w:fldChar w:fldCharType="end"/>
            </w:r>
          </w:hyperlink>
        </w:p>
        <w:p w:rsidR="00AC5C7E" w:rsidRDefault="008961E5">
          <w:pPr>
            <w:pStyle w:val="TOC2"/>
            <w:tabs>
              <w:tab w:val="right" w:leader="dot" w:pos="9350"/>
            </w:tabs>
            <w:rPr>
              <w:rFonts w:asciiTheme="minorHAnsi" w:hAnsiTheme="minorHAnsi"/>
              <w:b w:val="0"/>
              <w:noProof/>
              <w:color w:val="auto"/>
            </w:rPr>
          </w:pPr>
          <w:hyperlink w:anchor="_Toc531608172" w:history="1">
            <w:r w:rsidR="00AC5C7E" w:rsidRPr="002F6858">
              <w:rPr>
                <w:rStyle w:val="Hyperlink"/>
                <w:noProof/>
              </w:rPr>
              <w:t>Viewing the Model</w:t>
            </w:r>
            <w:r w:rsidR="00AC5C7E">
              <w:rPr>
                <w:noProof/>
                <w:webHidden/>
              </w:rPr>
              <w:tab/>
            </w:r>
            <w:r w:rsidR="00AC5C7E">
              <w:rPr>
                <w:noProof/>
                <w:webHidden/>
              </w:rPr>
              <w:fldChar w:fldCharType="begin"/>
            </w:r>
            <w:r w:rsidR="00AC5C7E">
              <w:rPr>
                <w:noProof/>
                <w:webHidden/>
              </w:rPr>
              <w:instrText xml:space="preserve"> PAGEREF _Toc531608172 \h </w:instrText>
            </w:r>
            <w:r w:rsidR="00AC5C7E">
              <w:rPr>
                <w:noProof/>
                <w:webHidden/>
              </w:rPr>
            </w:r>
            <w:r w:rsidR="00AC5C7E">
              <w:rPr>
                <w:noProof/>
                <w:webHidden/>
              </w:rPr>
              <w:fldChar w:fldCharType="separate"/>
            </w:r>
            <w:r w:rsidR="00AC5C7E">
              <w:rPr>
                <w:noProof/>
                <w:webHidden/>
              </w:rPr>
              <w:t>1</w:t>
            </w:r>
            <w:r w:rsidR="00AC5C7E">
              <w:rPr>
                <w:noProof/>
                <w:webHidden/>
              </w:rPr>
              <w:fldChar w:fldCharType="end"/>
            </w:r>
          </w:hyperlink>
        </w:p>
        <w:p w:rsidR="00AC5C7E" w:rsidRDefault="008961E5">
          <w:pPr>
            <w:pStyle w:val="TOC2"/>
            <w:tabs>
              <w:tab w:val="right" w:leader="dot" w:pos="9350"/>
            </w:tabs>
            <w:rPr>
              <w:rFonts w:asciiTheme="minorHAnsi" w:hAnsiTheme="minorHAnsi"/>
              <w:b w:val="0"/>
              <w:noProof/>
              <w:color w:val="auto"/>
            </w:rPr>
          </w:pPr>
          <w:hyperlink w:anchor="_Toc531608173" w:history="1">
            <w:r w:rsidR="00AC5C7E" w:rsidRPr="002F6858">
              <w:rPr>
                <w:rStyle w:val="Hyperlink"/>
                <w:noProof/>
              </w:rPr>
              <w:t>Defining the Model Units</w:t>
            </w:r>
            <w:r w:rsidR="00AC5C7E">
              <w:rPr>
                <w:noProof/>
                <w:webHidden/>
              </w:rPr>
              <w:tab/>
            </w:r>
            <w:r w:rsidR="00AC5C7E">
              <w:rPr>
                <w:noProof/>
                <w:webHidden/>
              </w:rPr>
              <w:fldChar w:fldCharType="begin"/>
            </w:r>
            <w:r w:rsidR="00AC5C7E">
              <w:rPr>
                <w:noProof/>
                <w:webHidden/>
              </w:rPr>
              <w:instrText xml:space="preserve"> PAGEREF _Toc531608173 \h </w:instrText>
            </w:r>
            <w:r w:rsidR="00AC5C7E">
              <w:rPr>
                <w:noProof/>
                <w:webHidden/>
              </w:rPr>
            </w:r>
            <w:r w:rsidR="00AC5C7E">
              <w:rPr>
                <w:noProof/>
                <w:webHidden/>
              </w:rPr>
              <w:fldChar w:fldCharType="separate"/>
            </w:r>
            <w:r w:rsidR="00AC5C7E">
              <w:rPr>
                <w:noProof/>
                <w:webHidden/>
              </w:rPr>
              <w:t>2</w:t>
            </w:r>
            <w:r w:rsidR="00AC5C7E">
              <w:rPr>
                <w:noProof/>
                <w:webHidden/>
              </w:rPr>
              <w:fldChar w:fldCharType="end"/>
            </w:r>
          </w:hyperlink>
        </w:p>
        <w:p w:rsidR="00AC5C7E" w:rsidRDefault="008961E5">
          <w:pPr>
            <w:pStyle w:val="TOC2"/>
            <w:tabs>
              <w:tab w:val="right" w:leader="dot" w:pos="9350"/>
            </w:tabs>
            <w:rPr>
              <w:rFonts w:asciiTheme="minorHAnsi" w:hAnsiTheme="minorHAnsi"/>
              <w:b w:val="0"/>
              <w:noProof/>
              <w:color w:val="auto"/>
            </w:rPr>
          </w:pPr>
          <w:hyperlink w:anchor="_Toc531608174" w:history="1">
            <w:r w:rsidR="00AC5C7E" w:rsidRPr="002F6858">
              <w:rPr>
                <w:rStyle w:val="Hyperlink"/>
                <w:noProof/>
              </w:rPr>
              <w:t>Defining the Simulation Domain</w:t>
            </w:r>
            <w:r w:rsidR="00AC5C7E">
              <w:rPr>
                <w:noProof/>
                <w:webHidden/>
              </w:rPr>
              <w:tab/>
            </w:r>
            <w:r w:rsidR="00AC5C7E">
              <w:rPr>
                <w:noProof/>
                <w:webHidden/>
              </w:rPr>
              <w:fldChar w:fldCharType="begin"/>
            </w:r>
            <w:r w:rsidR="00AC5C7E">
              <w:rPr>
                <w:noProof/>
                <w:webHidden/>
              </w:rPr>
              <w:instrText xml:space="preserve"> PAGEREF _Toc531608174 \h </w:instrText>
            </w:r>
            <w:r w:rsidR="00AC5C7E">
              <w:rPr>
                <w:noProof/>
                <w:webHidden/>
              </w:rPr>
            </w:r>
            <w:r w:rsidR="00AC5C7E">
              <w:rPr>
                <w:noProof/>
                <w:webHidden/>
              </w:rPr>
              <w:fldChar w:fldCharType="separate"/>
            </w:r>
            <w:r w:rsidR="00AC5C7E">
              <w:rPr>
                <w:noProof/>
                <w:webHidden/>
              </w:rPr>
              <w:t>2</w:t>
            </w:r>
            <w:r w:rsidR="00AC5C7E">
              <w:rPr>
                <w:noProof/>
                <w:webHidden/>
              </w:rPr>
              <w:fldChar w:fldCharType="end"/>
            </w:r>
          </w:hyperlink>
        </w:p>
        <w:p w:rsidR="00AC5C7E" w:rsidRDefault="008961E5">
          <w:pPr>
            <w:pStyle w:val="TOC2"/>
            <w:tabs>
              <w:tab w:val="right" w:leader="dot" w:pos="9350"/>
            </w:tabs>
            <w:rPr>
              <w:rFonts w:asciiTheme="minorHAnsi" w:hAnsiTheme="minorHAnsi"/>
              <w:b w:val="0"/>
              <w:noProof/>
              <w:color w:val="auto"/>
            </w:rPr>
          </w:pPr>
          <w:hyperlink w:anchor="_Toc531608175" w:history="1">
            <w:r w:rsidR="00AC5C7E" w:rsidRPr="002F6858">
              <w:rPr>
                <w:rStyle w:val="Hyperlink"/>
                <w:noProof/>
              </w:rPr>
              <w:t>Meshing the Geometry</w:t>
            </w:r>
            <w:r w:rsidR="00AC5C7E">
              <w:rPr>
                <w:noProof/>
                <w:webHidden/>
              </w:rPr>
              <w:tab/>
            </w:r>
            <w:r w:rsidR="00AC5C7E">
              <w:rPr>
                <w:noProof/>
                <w:webHidden/>
              </w:rPr>
              <w:fldChar w:fldCharType="begin"/>
            </w:r>
            <w:r w:rsidR="00AC5C7E">
              <w:rPr>
                <w:noProof/>
                <w:webHidden/>
              </w:rPr>
              <w:instrText xml:space="preserve"> PAGEREF _Toc531608175 \h </w:instrText>
            </w:r>
            <w:r w:rsidR="00AC5C7E">
              <w:rPr>
                <w:noProof/>
                <w:webHidden/>
              </w:rPr>
            </w:r>
            <w:r w:rsidR="00AC5C7E">
              <w:rPr>
                <w:noProof/>
                <w:webHidden/>
              </w:rPr>
              <w:fldChar w:fldCharType="separate"/>
            </w:r>
            <w:r w:rsidR="00AC5C7E">
              <w:rPr>
                <w:noProof/>
                <w:webHidden/>
              </w:rPr>
              <w:t>3</w:t>
            </w:r>
            <w:r w:rsidR="00AC5C7E">
              <w:rPr>
                <w:noProof/>
                <w:webHidden/>
              </w:rPr>
              <w:fldChar w:fldCharType="end"/>
            </w:r>
          </w:hyperlink>
        </w:p>
        <w:p w:rsidR="00AC5C7E" w:rsidRDefault="008961E5">
          <w:pPr>
            <w:pStyle w:val="TOC2"/>
            <w:tabs>
              <w:tab w:val="right" w:leader="dot" w:pos="9350"/>
            </w:tabs>
            <w:rPr>
              <w:rFonts w:asciiTheme="minorHAnsi" w:hAnsiTheme="minorHAnsi"/>
              <w:b w:val="0"/>
              <w:noProof/>
              <w:color w:val="auto"/>
            </w:rPr>
          </w:pPr>
          <w:hyperlink w:anchor="_Toc531608176" w:history="1">
            <w:r w:rsidR="00AC5C7E" w:rsidRPr="002F6858">
              <w:rPr>
                <w:rStyle w:val="Hyperlink"/>
                <w:noProof/>
              </w:rPr>
              <w:t>Defining the Simulation Time Steps</w:t>
            </w:r>
            <w:r w:rsidR="00AC5C7E">
              <w:rPr>
                <w:noProof/>
                <w:webHidden/>
              </w:rPr>
              <w:tab/>
            </w:r>
            <w:r w:rsidR="00AC5C7E">
              <w:rPr>
                <w:noProof/>
                <w:webHidden/>
              </w:rPr>
              <w:fldChar w:fldCharType="begin"/>
            </w:r>
            <w:r w:rsidR="00AC5C7E">
              <w:rPr>
                <w:noProof/>
                <w:webHidden/>
              </w:rPr>
              <w:instrText xml:space="preserve"> PAGEREF _Toc531608176 \h </w:instrText>
            </w:r>
            <w:r w:rsidR="00AC5C7E">
              <w:rPr>
                <w:noProof/>
                <w:webHidden/>
              </w:rPr>
            </w:r>
            <w:r w:rsidR="00AC5C7E">
              <w:rPr>
                <w:noProof/>
                <w:webHidden/>
              </w:rPr>
              <w:fldChar w:fldCharType="separate"/>
            </w:r>
            <w:r w:rsidR="00AC5C7E">
              <w:rPr>
                <w:noProof/>
                <w:webHidden/>
              </w:rPr>
              <w:t>3</w:t>
            </w:r>
            <w:r w:rsidR="00AC5C7E">
              <w:rPr>
                <w:noProof/>
                <w:webHidden/>
              </w:rPr>
              <w:fldChar w:fldCharType="end"/>
            </w:r>
          </w:hyperlink>
        </w:p>
        <w:p w:rsidR="00AC5C7E" w:rsidRDefault="008961E5">
          <w:pPr>
            <w:pStyle w:val="TOC2"/>
            <w:tabs>
              <w:tab w:val="right" w:leader="dot" w:pos="9350"/>
            </w:tabs>
            <w:rPr>
              <w:rFonts w:asciiTheme="minorHAnsi" w:hAnsiTheme="minorHAnsi"/>
              <w:b w:val="0"/>
              <w:noProof/>
              <w:color w:val="auto"/>
            </w:rPr>
          </w:pPr>
          <w:hyperlink w:anchor="_Toc531608177" w:history="1">
            <w:r w:rsidR="00AC5C7E" w:rsidRPr="002F6858">
              <w:rPr>
                <w:rStyle w:val="Hyperlink"/>
                <w:noProof/>
              </w:rPr>
              <w:t>Defining Background Properties</w:t>
            </w:r>
            <w:r w:rsidR="00AC5C7E">
              <w:rPr>
                <w:noProof/>
                <w:webHidden/>
              </w:rPr>
              <w:tab/>
            </w:r>
            <w:r w:rsidR="00AC5C7E">
              <w:rPr>
                <w:noProof/>
                <w:webHidden/>
              </w:rPr>
              <w:fldChar w:fldCharType="begin"/>
            </w:r>
            <w:r w:rsidR="00AC5C7E">
              <w:rPr>
                <w:noProof/>
                <w:webHidden/>
              </w:rPr>
              <w:instrText xml:space="preserve"> PAGEREF _Toc531608177 \h </w:instrText>
            </w:r>
            <w:r w:rsidR="00AC5C7E">
              <w:rPr>
                <w:noProof/>
                <w:webHidden/>
              </w:rPr>
            </w:r>
            <w:r w:rsidR="00AC5C7E">
              <w:rPr>
                <w:noProof/>
                <w:webHidden/>
              </w:rPr>
              <w:fldChar w:fldCharType="separate"/>
            </w:r>
            <w:r w:rsidR="00AC5C7E">
              <w:rPr>
                <w:noProof/>
                <w:webHidden/>
              </w:rPr>
              <w:t>3</w:t>
            </w:r>
            <w:r w:rsidR="00AC5C7E">
              <w:rPr>
                <w:noProof/>
                <w:webHidden/>
              </w:rPr>
              <w:fldChar w:fldCharType="end"/>
            </w:r>
          </w:hyperlink>
        </w:p>
        <w:p w:rsidR="00AC5C7E" w:rsidRDefault="008961E5">
          <w:pPr>
            <w:pStyle w:val="TOC2"/>
            <w:tabs>
              <w:tab w:val="right" w:leader="dot" w:pos="9350"/>
            </w:tabs>
            <w:rPr>
              <w:rFonts w:asciiTheme="minorHAnsi" w:hAnsiTheme="minorHAnsi"/>
              <w:b w:val="0"/>
              <w:noProof/>
              <w:color w:val="auto"/>
            </w:rPr>
          </w:pPr>
          <w:hyperlink w:anchor="_Toc531608178" w:history="1">
            <w:r w:rsidR="00AC5C7E" w:rsidRPr="002F6858">
              <w:rPr>
                <w:rStyle w:val="Hyperlink"/>
                <w:noProof/>
              </w:rPr>
              <w:t>Defining Material Properties</w:t>
            </w:r>
            <w:r w:rsidR="00AC5C7E">
              <w:rPr>
                <w:noProof/>
                <w:webHidden/>
              </w:rPr>
              <w:tab/>
            </w:r>
            <w:r w:rsidR="00AC5C7E">
              <w:rPr>
                <w:noProof/>
                <w:webHidden/>
              </w:rPr>
              <w:fldChar w:fldCharType="begin"/>
            </w:r>
            <w:r w:rsidR="00AC5C7E">
              <w:rPr>
                <w:noProof/>
                <w:webHidden/>
              </w:rPr>
              <w:instrText xml:space="preserve"> PAGEREF _Toc531608178 \h </w:instrText>
            </w:r>
            <w:r w:rsidR="00AC5C7E">
              <w:rPr>
                <w:noProof/>
                <w:webHidden/>
              </w:rPr>
            </w:r>
            <w:r w:rsidR="00AC5C7E">
              <w:rPr>
                <w:noProof/>
                <w:webHidden/>
              </w:rPr>
              <w:fldChar w:fldCharType="separate"/>
            </w:r>
            <w:r w:rsidR="00AC5C7E">
              <w:rPr>
                <w:noProof/>
                <w:webHidden/>
              </w:rPr>
              <w:t>3</w:t>
            </w:r>
            <w:r w:rsidR="00AC5C7E">
              <w:rPr>
                <w:noProof/>
                <w:webHidden/>
              </w:rPr>
              <w:fldChar w:fldCharType="end"/>
            </w:r>
          </w:hyperlink>
        </w:p>
        <w:p w:rsidR="00AC5C7E" w:rsidRDefault="008961E5">
          <w:pPr>
            <w:pStyle w:val="TOC2"/>
            <w:tabs>
              <w:tab w:val="right" w:leader="dot" w:pos="9350"/>
            </w:tabs>
            <w:rPr>
              <w:rFonts w:asciiTheme="minorHAnsi" w:hAnsiTheme="minorHAnsi"/>
              <w:b w:val="0"/>
              <w:noProof/>
              <w:color w:val="auto"/>
            </w:rPr>
          </w:pPr>
          <w:hyperlink w:anchor="_Toc531608179" w:history="1">
            <w:r w:rsidR="00AC5C7E" w:rsidRPr="002F6858">
              <w:rPr>
                <w:rStyle w:val="Hyperlink"/>
                <w:noProof/>
              </w:rPr>
              <w:t>Assigning Material Properties</w:t>
            </w:r>
            <w:r w:rsidR="00AC5C7E">
              <w:rPr>
                <w:noProof/>
                <w:webHidden/>
              </w:rPr>
              <w:tab/>
            </w:r>
            <w:r w:rsidR="00AC5C7E">
              <w:rPr>
                <w:noProof/>
                <w:webHidden/>
              </w:rPr>
              <w:fldChar w:fldCharType="begin"/>
            </w:r>
            <w:r w:rsidR="00AC5C7E">
              <w:rPr>
                <w:noProof/>
                <w:webHidden/>
              </w:rPr>
              <w:instrText xml:space="preserve"> PAGEREF _Toc531608179 \h </w:instrText>
            </w:r>
            <w:r w:rsidR="00AC5C7E">
              <w:rPr>
                <w:noProof/>
                <w:webHidden/>
              </w:rPr>
            </w:r>
            <w:r w:rsidR="00AC5C7E">
              <w:rPr>
                <w:noProof/>
                <w:webHidden/>
              </w:rPr>
              <w:fldChar w:fldCharType="separate"/>
            </w:r>
            <w:r w:rsidR="00AC5C7E">
              <w:rPr>
                <w:noProof/>
                <w:webHidden/>
              </w:rPr>
              <w:t>4</w:t>
            </w:r>
            <w:r w:rsidR="00AC5C7E">
              <w:rPr>
                <w:noProof/>
                <w:webHidden/>
              </w:rPr>
              <w:fldChar w:fldCharType="end"/>
            </w:r>
          </w:hyperlink>
        </w:p>
        <w:p w:rsidR="00AC5C7E" w:rsidRDefault="008961E5">
          <w:pPr>
            <w:pStyle w:val="TOC2"/>
            <w:tabs>
              <w:tab w:val="right" w:leader="dot" w:pos="9350"/>
            </w:tabs>
            <w:rPr>
              <w:rFonts w:asciiTheme="minorHAnsi" w:hAnsiTheme="minorHAnsi"/>
              <w:b w:val="0"/>
              <w:noProof/>
              <w:color w:val="auto"/>
            </w:rPr>
          </w:pPr>
          <w:hyperlink w:anchor="_Toc531608180" w:history="1">
            <w:r w:rsidR="00AC5C7E" w:rsidRPr="002F6858">
              <w:rPr>
                <w:rStyle w:val="Hyperlink"/>
                <w:noProof/>
              </w:rPr>
              <w:t>Defining the Plane Wave Source</w:t>
            </w:r>
            <w:r w:rsidR="00AC5C7E">
              <w:rPr>
                <w:noProof/>
                <w:webHidden/>
              </w:rPr>
              <w:tab/>
            </w:r>
            <w:r w:rsidR="00AC5C7E">
              <w:rPr>
                <w:noProof/>
                <w:webHidden/>
              </w:rPr>
              <w:fldChar w:fldCharType="begin"/>
            </w:r>
            <w:r w:rsidR="00AC5C7E">
              <w:rPr>
                <w:noProof/>
                <w:webHidden/>
              </w:rPr>
              <w:instrText xml:space="preserve"> PAGEREF _Toc531608180 \h </w:instrText>
            </w:r>
            <w:r w:rsidR="00AC5C7E">
              <w:rPr>
                <w:noProof/>
                <w:webHidden/>
              </w:rPr>
            </w:r>
            <w:r w:rsidR="00AC5C7E">
              <w:rPr>
                <w:noProof/>
                <w:webHidden/>
              </w:rPr>
              <w:fldChar w:fldCharType="separate"/>
            </w:r>
            <w:r w:rsidR="00AC5C7E">
              <w:rPr>
                <w:noProof/>
                <w:webHidden/>
              </w:rPr>
              <w:t>5</w:t>
            </w:r>
            <w:r w:rsidR="00AC5C7E">
              <w:rPr>
                <w:noProof/>
                <w:webHidden/>
              </w:rPr>
              <w:fldChar w:fldCharType="end"/>
            </w:r>
          </w:hyperlink>
        </w:p>
        <w:p w:rsidR="00AC5C7E" w:rsidRDefault="008961E5">
          <w:pPr>
            <w:pStyle w:val="TOC2"/>
            <w:tabs>
              <w:tab w:val="right" w:leader="dot" w:pos="9350"/>
            </w:tabs>
            <w:rPr>
              <w:rFonts w:asciiTheme="minorHAnsi" w:hAnsiTheme="minorHAnsi"/>
              <w:b w:val="0"/>
              <w:noProof/>
              <w:color w:val="auto"/>
            </w:rPr>
          </w:pPr>
          <w:hyperlink w:anchor="_Toc531608181" w:history="1">
            <w:r w:rsidR="00AC5C7E" w:rsidRPr="002F6858">
              <w:rPr>
                <w:rStyle w:val="Hyperlink"/>
                <w:noProof/>
              </w:rPr>
              <w:t>Defining Boundary Conditions</w:t>
            </w:r>
            <w:r w:rsidR="00AC5C7E">
              <w:rPr>
                <w:noProof/>
                <w:webHidden/>
              </w:rPr>
              <w:tab/>
            </w:r>
            <w:r w:rsidR="00AC5C7E">
              <w:rPr>
                <w:noProof/>
                <w:webHidden/>
              </w:rPr>
              <w:fldChar w:fldCharType="begin"/>
            </w:r>
            <w:r w:rsidR="00AC5C7E">
              <w:rPr>
                <w:noProof/>
                <w:webHidden/>
              </w:rPr>
              <w:instrText xml:space="preserve"> PAGEREF _Toc531608181 \h </w:instrText>
            </w:r>
            <w:r w:rsidR="00AC5C7E">
              <w:rPr>
                <w:noProof/>
                <w:webHidden/>
              </w:rPr>
            </w:r>
            <w:r w:rsidR="00AC5C7E">
              <w:rPr>
                <w:noProof/>
                <w:webHidden/>
              </w:rPr>
              <w:fldChar w:fldCharType="separate"/>
            </w:r>
            <w:r w:rsidR="00AC5C7E">
              <w:rPr>
                <w:noProof/>
                <w:webHidden/>
              </w:rPr>
              <w:t>5</w:t>
            </w:r>
            <w:r w:rsidR="00AC5C7E">
              <w:rPr>
                <w:noProof/>
                <w:webHidden/>
              </w:rPr>
              <w:fldChar w:fldCharType="end"/>
            </w:r>
          </w:hyperlink>
        </w:p>
        <w:p w:rsidR="00AC5C7E" w:rsidRDefault="008961E5">
          <w:pPr>
            <w:pStyle w:val="TOC2"/>
            <w:tabs>
              <w:tab w:val="right" w:leader="dot" w:pos="9350"/>
            </w:tabs>
            <w:rPr>
              <w:rFonts w:asciiTheme="minorHAnsi" w:hAnsiTheme="minorHAnsi"/>
              <w:b w:val="0"/>
              <w:noProof/>
              <w:color w:val="auto"/>
            </w:rPr>
          </w:pPr>
          <w:hyperlink w:anchor="_Toc531608182" w:history="1">
            <w:r w:rsidR="00AC5C7E" w:rsidRPr="002F6858">
              <w:rPr>
                <w:rStyle w:val="Hyperlink"/>
                <w:noProof/>
              </w:rPr>
              <w:t>Creating Probes in EMA3D</w:t>
            </w:r>
            <w:r w:rsidR="00AC5C7E">
              <w:rPr>
                <w:noProof/>
                <w:webHidden/>
              </w:rPr>
              <w:tab/>
            </w:r>
            <w:r w:rsidR="00AC5C7E">
              <w:rPr>
                <w:noProof/>
                <w:webHidden/>
              </w:rPr>
              <w:fldChar w:fldCharType="begin"/>
            </w:r>
            <w:r w:rsidR="00AC5C7E">
              <w:rPr>
                <w:noProof/>
                <w:webHidden/>
              </w:rPr>
              <w:instrText xml:space="preserve"> PAGEREF _Toc531608182 \h </w:instrText>
            </w:r>
            <w:r w:rsidR="00AC5C7E">
              <w:rPr>
                <w:noProof/>
                <w:webHidden/>
              </w:rPr>
            </w:r>
            <w:r w:rsidR="00AC5C7E">
              <w:rPr>
                <w:noProof/>
                <w:webHidden/>
              </w:rPr>
              <w:fldChar w:fldCharType="separate"/>
            </w:r>
            <w:r w:rsidR="00AC5C7E">
              <w:rPr>
                <w:noProof/>
                <w:webHidden/>
              </w:rPr>
              <w:t>5</w:t>
            </w:r>
            <w:r w:rsidR="00AC5C7E">
              <w:rPr>
                <w:noProof/>
                <w:webHidden/>
              </w:rPr>
              <w:fldChar w:fldCharType="end"/>
            </w:r>
          </w:hyperlink>
        </w:p>
        <w:p w:rsidR="00AC5C7E" w:rsidRDefault="008961E5">
          <w:pPr>
            <w:pStyle w:val="TOC2"/>
            <w:tabs>
              <w:tab w:val="right" w:leader="dot" w:pos="9350"/>
            </w:tabs>
            <w:rPr>
              <w:rFonts w:asciiTheme="minorHAnsi" w:hAnsiTheme="minorHAnsi"/>
              <w:b w:val="0"/>
              <w:noProof/>
              <w:color w:val="auto"/>
            </w:rPr>
          </w:pPr>
          <w:hyperlink w:anchor="_Toc531608183" w:history="1">
            <w:r w:rsidR="00AC5C7E" w:rsidRPr="002F6858">
              <w:rPr>
                <w:rStyle w:val="Hyperlink"/>
                <w:noProof/>
              </w:rPr>
              <w:t>Creating the EMA3D Input File</w:t>
            </w:r>
            <w:r w:rsidR="00AC5C7E">
              <w:rPr>
                <w:noProof/>
                <w:webHidden/>
              </w:rPr>
              <w:tab/>
            </w:r>
            <w:r w:rsidR="00AC5C7E">
              <w:rPr>
                <w:noProof/>
                <w:webHidden/>
              </w:rPr>
              <w:fldChar w:fldCharType="begin"/>
            </w:r>
            <w:r w:rsidR="00AC5C7E">
              <w:rPr>
                <w:noProof/>
                <w:webHidden/>
              </w:rPr>
              <w:instrText xml:space="preserve"> PAGEREF _Toc531608183 \h </w:instrText>
            </w:r>
            <w:r w:rsidR="00AC5C7E">
              <w:rPr>
                <w:noProof/>
                <w:webHidden/>
              </w:rPr>
            </w:r>
            <w:r w:rsidR="00AC5C7E">
              <w:rPr>
                <w:noProof/>
                <w:webHidden/>
              </w:rPr>
              <w:fldChar w:fldCharType="separate"/>
            </w:r>
            <w:r w:rsidR="00AC5C7E">
              <w:rPr>
                <w:noProof/>
                <w:webHidden/>
              </w:rPr>
              <w:t>6</w:t>
            </w:r>
            <w:r w:rsidR="00AC5C7E">
              <w:rPr>
                <w:noProof/>
                <w:webHidden/>
              </w:rPr>
              <w:fldChar w:fldCharType="end"/>
            </w:r>
          </w:hyperlink>
        </w:p>
        <w:p w:rsidR="00AC5C7E" w:rsidRDefault="008961E5">
          <w:pPr>
            <w:pStyle w:val="TOC2"/>
            <w:tabs>
              <w:tab w:val="right" w:leader="dot" w:pos="9350"/>
            </w:tabs>
            <w:rPr>
              <w:rFonts w:asciiTheme="minorHAnsi" w:hAnsiTheme="minorHAnsi"/>
              <w:b w:val="0"/>
              <w:noProof/>
              <w:color w:val="auto"/>
            </w:rPr>
          </w:pPr>
          <w:hyperlink w:anchor="_Toc531608184" w:history="1">
            <w:r w:rsidR="00AC5C7E" w:rsidRPr="002F6858">
              <w:rPr>
                <w:rStyle w:val="Hyperlink"/>
                <w:noProof/>
              </w:rPr>
              <w:t>Running the Integrated Simulation</w:t>
            </w:r>
            <w:r w:rsidR="00AC5C7E">
              <w:rPr>
                <w:noProof/>
                <w:webHidden/>
              </w:rPr>
              <w:tab/>
            </w:r>
            <w:r w:rsidR="00AC5C7E">
              <w:rPr>
                <w:noProof/>
                <w:webHidden/>
              </w:rPr>
              <w:fldChar w:fldCharType="begin"/>
            </w:r>
            <w:r w:rsidR="00AC5C7E">
              <w:rPr>
                <w:noProof/>
                <w:webHidden/>
              </w:rPr>
              <w:instrText xml:space="preserve"> PAGEREF _Toc531608184 \h </w:instrText>
            </w:r>
            <w:r w:rsidR="00AC5C7E">
              <w:rPr>
                <w:noProof/>
                <w:webHidden/>
              </w:rPr>
            </w:r>
            <w:r w:rsidR="00AC5C7E">
              <w:rPr>
                <w:noProof/>
                <w:webHidden/>
              </w:rPr>
              <w:fldChar w:fldCharType="separate"/>
            </w:r>
            <w:r w:rsidR="00AC5C7E">
              <w:rPr>
                <w:noProof/>
                <w:webHidden/>
              </w:rPr>
              <w:t>6</w:t>
            </w:r>
            <w:r w:rsidR="00AC5C7E">
              <w:rPr>
                <w:noProof/>
                <w:webHidden/>
              </w:rPr>
              <w:fldChar w:fldCharType="end"/>
            </w:r>
          </w:hyperlink>
        </w:p>
        <w:p w:rsidR="00AC5C7E" w:rsidRDefault="008961E5">
          <w:pPr>
            <w:pStyle w:val="TOC2"/>
            <w:tabs>
              <w:tab w:val="right" w:leader="dot" w:pos="9350"/>
            </w:tabs>
            <w:rPr>
              <w:rFonts w:asciiTheme="minorHAnsi" w:hAnsiTheme="minorHAnsi"/>
              <w:b w:val="0"/>
              <w:noProof/>
              <w:color w:val="auto"/>
            </w:rPr>
          </w:pPr>
          <w:hyperlink w:anchor="_Toc531608185" w:history="1">
            <w:r w:rsidR="00AC5C7E" w:rsidRPr="002F6858">
              <w:rPr>
                <w:rStyle w:val="Hyperlink"/>
                <w:noProof/>
              </w:rPr>
              <w:t>Run EMA3D Simulation in Parallel</w:t>
            </w:r>
            <w:r w:rsidR="00AC5C7E">
              <w:rPr>
                <w:noProof/>
                <w:webHidden/>
              </w:rPr>
              <w:tab/>
            </w:r>
            <w:r w:rsidR="00AC5C7E">
              <w:rPr>
                <w:noProof/>
                <w:webHidden/>
              </w:rPr>
              <w:fldChar w:fldCharType="begin"/>
            </w:r>
            <w:r w:rsidR="00AC5C7E">
              <w:rPr>
                <w:noProof/>
                <w:webHidden/>
              </w:rPr>
              <w:instrText xml:space="preserve"> PAGEREF _Toc531608185 \h </w:instrText>
            </w:r>
            <w:r w:rsidR="00AC5C7E">
              <w:rPr>
                <w:noProof/>
                <w:webHidden/>
              </w:rPr>
            </w:r>
            <w:r w:rsidR="00AC5C7E">
              <w:rPr>
                <w:noProof/>
                <w:webHidden/>
              </w:rPr>
              <w:fldChar w:fldCharType="separate"/>
            </w:r>
            <w:r w:rsidR="00AC5C7E">
              <w:rPr>
                <w:noProof/>
                <w:webHidden/>
              </w:rPr>
              <w:t>6</w:t>
            </w:r>
            <w:r w:rsidR="00AC5C7E">
              <w:rPr>
                <w:noProof/>
                <w:webHidden/>
              </w:rPr>
              <w:fldChar w:fldCharType="end"/>
            </w:r>
          </w:hyperlink>
        </w:p>
        <w:p w:rsidR="00AC5C7E" w:rsidRDefault="008961E5">
          <w:pPr>
            <w:pStyle w:val="TOC2"/>
            <w:tabs>
              <w:tab w:val="right" w:leader="dot" w:pos="9350"/>
            </w:tabs>
            <w:rPr>
              <w:rFonts w:asciiTheme="minorHAnsi" w:hAnsiTheme="minorHAnsi"/>
              <w:b w:val="0"/>
              <w:noProof/>
              <w:color w:val="auto"/>
            </w:rPr>
          </w:pPr>
          <w:hyperlink w:anchor="_Toc531608186" w:history="1">
            <w:r w:rsidR="00AC5C7E" w:rsidRPr="002F6858">
              <w:rPr>
                <w:rStyle w:val="Hyperlink"/>
                <w:noProof/>
              </w:rPr>
              <w:t>Analyzing Results</w:t>
            </w:r>
            <w:r w:rsidR="00AC5C7E">
              <w:rPr>
                <w:noProof/>
                <w:webHidden/>
              </w:rPr>
              <w:tab/>
            </w:r>
            <w:r w:rsidR="00AC5C7E">
              <w:rPr>
                <w:noProof/>
                <w:webHidden/>
              </w:rPr>
              <w:fldChar w:fldCharType="begin"/>
            </w:r>
            <w:r w:rsidR="00AC5C7E">
              <w:rPr>
                <w:noProof/>
                <w:webHidden/>
              </w:rPr>
              <w:instrText xml:space="preserve"> PAGEREF _Toc531608186 \h </w:instrText>
            </w:r>
            <w:r w:rsidR="00AC5C7E">
              <w:rPr>
                <w:noProof/>
                <w:webHidden/>
              </w:rPr>
            </w:r>
            <w:r w:rsidR="00AC5C7E">
              <w:rPr>
                <w:noProof/>
                <w:webHidden/>
              </w:rPr>
              <w:fldChar w:fldCharType="separate"/>
            </w:r>
            <w:r w:rsidR="00AC5C7E">
              <w:rPr>
                <w:noProof/>
                <w:webHidden/>
              </w:rPr>
              <w:t>8</w:t>
            </w:r>
            <w:r w:rsidR="00AC5C7E">
              <w:rPr>
                <w:noProof/>
                <w:webHidden/>
              </w:rPr>
              <w:fldChar w:fldCharType="end"/>
            </w:r>
          </w:hyperlink>
        </w:p>
        <w:p w:rsidR="00AC5C7E" w:rsidRDefault="008961E5">
          <w:pPr>
            <w:pStyle w:val="TOC3"/>
            <w:tabs>
              <w:tab w:val="right" w:leader="dot" w:pos="9350"/>
            </w:tabs>
            <w:rPr>
              <w:rFonts w:asciiTheme="minorHAnsi" w:hAnsiTheme="minorHAnsi"/>
              <w:b w:val="0"/>
              <w:noProof/>
              <w:color w:val="auto"/>
            </w:rPr>
          </w:pPr>
          <w:hyperlink w:anchor="_Toc531608187" w:history="1">
            <w:r w:rsidR="00AC5C7E" w:rsidRPr="002F6858">
              <w:rPr>
                <w:rStyle w:val="Hyperlink"/>
                <w:noProof/>
              </w:rPr>
              <w:t>Python Analysis</w:t>
            </w:r>
            <w:r w:rsidR="00AC5C7E">
              <w:rPr>
                <w:noProof/>
                <w:webHidden/>
              </w:rPr>
              <w:tab/>
            </w:r>
            <w:r w:rsidR="00AC5C7E">
              <w:rPr>
                <w:noProof/>
                <w:webHidden/>
              </w:rPr>
              <w:fldChar w:fldCharType="begin"/>
            </w:r>
            <w:r w:rsidR="00AC5C7E">
              <w:rPr>
                <w:noProof/>
                <w:webHidden/>
              </w:rPr>
              <w:instrText xml:space="preserve"> PAGEREF _Toc531608187 \h </w:instrText>
            </w:r>
            <w:r w:rsidR="00AC5C7E">
              <w:rPr>
                <w:noProof/>
                <w:webHidden/>
              </w:rPr>
            </w:r>
            <w:r w:rsidR="00AC5C7E">
              <w:rPr>
                <w:noProof/>
                <w:webHidden/>
              </w:rPr>
              <w:fldChar w:fldCharType="separate"/>
            </w:r>
            <w:r w:rsidR="00AC5C7E">
              <w:rPr>
                <w:noProof/>
                <w:webHidden/>
              </w:rPr>
              <w:t>8</w:t>
            </w:r>
            <w:r w:rsidR="00AC5C7E">
              <w:rPr>
                <w:noProof/>
                <w:webHidden/>
              </w:rPr>
              <w:fldChar w:fldCharType="end"/>
            </w:r>
          </w:hyperlink>
        </w:p>
        <w:p w:rsidR="00AC5C7E" w:rsidRDefault="008961E5">
          <w:pPr>
            <w:pStyle w:val="TOC3"/>
            <w:tabs>
              <w:tab w:val="right" w:leader="dot" w:pos="9350"/>
            </w:tabs>
            <w:rPr>
              <w:rFonts w:asciiTheme="minorHAnsi" w:hAnsiTheme="minorHAnsi"/>
              <w:b w:val="0"/>
              <w:noProof/>
              <w:color w:val="auto"/>
            </w:rPr>
          </w:pPr>
          <w:hyperlink w:anchor="_Toc531608188" w:history="1">
            <w:r w:rsidR="00AC5C7E" w:rsidRPr="002F6858">
              <w:rPr>
                <w:rStyle w:val="Hyperlink"/>
                <w:noProof/>
              </w:rPr>
              <w:t>MATLAB Analysis</w:t>
            </w:r>
            <w:r w:rsidR="00AC5C7E">
              <w:rPr>
                <w:noProof/>
                <w:webHidden/>
              </w:rPr>
              <w:tab/>
            </w:r>
            <w:r w:rsidR="00AC5C7E">
              <w:rPr>
                <w:noProof/>
                <w:webHidden/>
              </w:rPr>
              <w:fldChar w:fldCharType="begin"/>
            </w:r>
            <w:r w:rsidR="00AC5C7E">
              <w:rPr>
                <w:noProof/>
                <w:webHidden/>
              </w:rPr>
              <w:instrText xml:space="preserve"> PAGEREF _Toc531608188 \h </w:instrText>
            </w:r>
            <w:r w:rsidR="00AC5C7E">
              <w:rPr>
                <w:noProof/>
                <w:webHidden/>
              </w:rPr>
            </w:r>
            <w:r w:rsidR="00AC5C7E">
              <w:rPr>
                <w:noProof/>
                <w:webHidden/>
              </w:rPr>
              <w:fldChar w:fldCharType="separate"/>
            </w:r>
            <w:r w:rsidR="00AC5C7E">
              <w:rPr>
                <w:noProof/>
                <w:webHidden/>
              </w:rPr>
              <w:t>8</w:t>
            </w:r>
            <w:r w:rsidR="00AC5C7E">
              <w:rPr>
                <w:noProof/>
                <w:webHidden/>
              </w:rPr>
              <w:fldChar w:fldCharType="end"/>
            </w:r>
          </w:hyperlink>
        </w:p>
        <w:p w:rsidR="000B1961" w:rsidRDefault="000B1961">
          <w:r>
            <w:rPr>
              <w:rFonts w:ascii="Arial" w:hAnsi="Arial"/>
              <w:color w:val="262626" w:themeColor="text1" w:themeTint="D9"/>
            </w:rPr>
            <w:fldChar w:fldCharType="end"/>
          </w:r>
        </w:p>
      </w:sdtContent>
    </w:sdt>
    <w:p w:rsidR="00F761BA" w:rsidRDefault="00F761BA" w:rsidP="007B2001">
      <w:pPr>
        <w:ind w:left="0"/>
        <w:rPr>
          <w:b/>
          <w:bCs/>
          <w:noProof/>
        </w:rPr>
        <w:sectPr w:rsidR="00F761BA" w:rsidSect="003833C4">
          <w:pgSz w:w="12240" w:h="15840"/>
          <w:pgMar w:top="1440" w:right="1440" w:bottom="1440" w:left="1440" w:header="720" w:footer="720" w:gutter="0"/>
          <w:pgNumType w:fmt="lowerRoman" w:start="1"/>
          <w:cols w:space="720"/>
          <w:titlePg/>
          <w:docGrid w:linePitch="360"/>
        </w:sectPr>
      </w:pPr>
    </w:p>
    <w:p w:rsidR="007B2001" w:rsidRPr="007B2001" w:rsidRDefault="007B2001" w:rsidP="007B2001">
      <w:pPr>
        <w:ind w:left="0"/>
        <w:rPr>
          <w:b/>
          <w:bCs/>
          <w:noProof/>
        </w:rPr>
      </w:pPr>
    </w:p>
    <w:p w:rsidR="00060F6A" w:rsidRDefault="0001364C" w:rsidP="001A2F58">
      <w:pPr>
        <w:pStyle w:val="Heading2"/>
      </w:pPr>
      <w:bookmarkStart w:id="1" w:name="_Toc531608170"/>
      <w:r w:rsidRPr="00ED5F7F">
        <w:t>Problem</w:t>
      </w:r>
      <w:r w:rsidR="009C2AAD">
        <w:t xml:space="preserve"> Overview</w:t>
      </w:r>
      <w:bookmarkEnd w:id="1"/>
    </w:p>
    <w:p w:rsidR="006E06F9" w:rsidRDefault="006E06F9" w:rsidP="00B30593">
      <w:r>
        <w:t>This tutorial will introduce the user to the EMA3D workflow for a HIRF simulation. This workflow includes setting up the problem space, assigning properties</w:t>
      </w:r>
      <w:r w:rsidR="008D19A2">
        <w:t xml:space="preserve"> and defining probes</w:t>
      </w:r>
      <w:r w:rsidR="00C81F5C">
        <w:t xml:space="preserve">. </w:t>
      </w:r>
      <w:r w:rsidR="00C81F5C" w:rsidRPr="001C7402">
        <w:t>This training module assumes that the user has a basic understanding of the CADfix and EMA3D GUI. It is recommended to see other trainings as well to help develop stronger understanding of CADfix and EMA3D.</w:t>
      </w:r>
    </w:p>
    <w:p w:rsidR="00C81F5C" w:rsidRDefault="00C81F5C" w:rsidP="00B30593">
      <w:r>
        <w:t>A pre-simplified F-16</w:t>
      </w:r>
      <w:r w:rsidR="008D19A2">
        <w:t xml:space="preserve"> cockpit</w:t>
      </w:r>
      <w:r>
        <w:t xml:space="preserve"> model will be used to simulate t</w:t>
      </w:r>
      <w:r w:rsidR="001C7402">
        <w:t xml:space="preserve">his problem. The F-16 </w:t>
      </w:r>
      <w:r w:rsidR="008D19A2">
        <w:t xml:space="preserve">cockpit </w:t>
      </w:r>
      <w:r w:rsidR="001C7402">
        <w:t>will be exposed to a</w:t>
      </w:r>
      <w:r>
        <w:t xml:space="preserve"> plane wave</w:t>
      </w:r>
      <w:r w:rsidR="001C7402">
        <w:t xml:space="preserve"> of a gaussian pulse</w:t>
      </w:r>
      <w:r>
        <w:t xml:space="preserve"> to simulate m</w:t>
      </w:r>
      <w:r w:rsidR="001C7402">
        <w:t>ultiple frequencies at once. This will allow the</w:t>
      </w:r>
      <w:r>
        <w:t xml:space="preserve"> canopy shielding effectiveness </w:t>
      </w:r>
      <w:r w:rsidR="001C7402">
        <w:t>to</w:t>
      </w:r>
      <w:r>
        <w:t xml:space="preserve"> be measured.</w:t>
      </w:r>
    </w:p>
    <w:p w:rsidR="00B652EF" w:rsidRDefault="00C81F5C" w:rsidP="00490009">
      <w:pPr>
        <w:pStyle w:val="Heading2"/>
      </w:pPr>
      <w:bookmarkStart w:id="2" w:name="_Toc531608171"/>
      <w:r>
        <w:t>Opening the File</w:t>
      </w:r>
      <w:bookmarkEnd w:id="2"/>
    </w:p>
    <w:p w:rsidR="00B652EF" w:rsidRDefault="00B652EF" w:rsidP="002006E9">
      <w:pPr>
        <w:pStyle w:val="ListParagraph"/>
        <w:numPr>
          <w:ilvl w:val="0"/>
          <w:numId w:val="4"/>
        </w:numPr>
      </w:pPr>
      <w:r>
        <w:t xml:space="preserve">Under the Windows start menu launch </w:t>
      </w:r>
      <w:r w:rsidRPr="00382B7F">
        <w:rPr>
          <w:rFonts w:ascii="Arial" w:hAnsi="Arial" w:cs="Arial"/>
          <w:b/>
        </w:rPr>
        <w:t>CADfix</w:t>
      </w:r>
      <w:r>
        <w:t xml:space="preserve"> </w:t>
      </w:r>
      <w:r w:rsidRPr="00382B7F">
        <w:rPr>
          <w:rFonts w:ascii="Arial" w:hAnsi="Arial" w:cs="Arial"/>
          <w:b/>
        </w:rPr>
        <w:t>for</w:t>
      </w:r>
      <w:r>
        <w:t xml:space="preserve"> </w:t>
      </w:r>
      <w:r w:rsidRPr="00382B7F">
        <w:rPr>
          <w:rFonts w:ascii="Arial" w:hAnsi="Arial" w:cs="Arial"/>
          <w:b/>
        </w:rPr>
        <w:t>EMA3D</w:t>
      </w:r>
      <w:r>
        <w:t xml:space="preserve"> </w:t>
      </w:r>
    </w:p>
    <w:p w:rsidR="001C7402" w:rsidRDefault="00B652EF" w:rsidP="001C7402">
      <w:pPr>
        <w:pStyle w:val="ListParagraph"/>
        <w:numPr>
          <w:ilvl w:val="0"/>
          <w:numId w:val="4"/>
        </w:numPr>
      </w:pPr>
      <w:r>
        <w:t xml:space="preserve">Click on the </w:t>
      </w:r>
      <w:r w:rsidR="00C81F5C">
        <w:rPr>
          <w:rFonts w:ascii="Arial" w:hAnsi="Arial" w:cs="Arial"/>
          <w:b/>
        </w:rPr>
        <w:t>Open Model</w:t>
      </w:r>
      <w:r>
        <w:t xml:space="preserve"> </w:t>
      </w:r>
      <w:r w:rsidR="00C81F5C">
        <w:rPr>
          <w:noProof/>
        </w:rPr>
        <w:drawing>
          <wp:inline distT="0" distB="0" distL="0" distR="0" wp14:anchorId="2308EE99" wp14:editId="53811CC2">
            <wp:extent cx="199103" cy="20574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09684" cy="216674"/>
                    </a:xfrm>
                    <a:prstGeom prst="rect">
                      <a:avLst/>
                    </a:prstGeom>
                  </pic:spPr>
                </pic:pic>
              </a:graphicData>
            </a:graphic>
          </wp:inline>
        </w:drawing>
      </w:r>
      <w:r>
        <w:t>button</w:t>
      </w:r>
      <w:r w:rsidR="00473BD0">
        <w:t>.</w:t>
      </w:r>
      <w:r>
        <w:t xml:space="preserve"> </w:t>
      </w:r>
    </w:p>
    <w:p w:rsidR="001C7402" w:rsidRDefault="001C7402" w:rsidP="001C7402">
      <w:pPr>
        <w:pStyle w:val="ListParagraph"/>
        <w:numPr>
          <w:ilvl w:val="0"/>
          <w:numId w:val="4"/>
        </w:numPr>
      </w:pPr>
      <w:r>
        <w:t xml:space="preserve">Select </w:t>
      </w:r>
      <w:r w:rsidR="007238A7">
        <w:rPr>
          <w:b/>
        </w:rPr>
        <w:t>CADfix GDX</w:t>
      </w:r>
      <w:r>
        <w:rPr>
          <w:b/>
        </w:rPr>
        <w:t xml:space="preserve"> </w:t>
      </w:r>
      <w:r>
        <w:t xml:space="preserve">as the </w:t>
      </w:r>
      <w:r w:rsidR="006238B3">
        <w:rPr>
          <w:b/>
        </w:rPr>
        <w:t>File type</w:t>
      </w:r>
    </w:p>
    <w:p w:rsidR="001C7402" w:rsidRDefault="001C7402" w:rsidP="001C7402">
      <w:pPr>
        <w:pStyle w:val="ListParagraph"/>
        <w:numPr>
          <w:ilvl w:val="0"/>
          <w:numId w:val="4"/>
        </w:numPr>
      </w:pPr>
      <w:r>
        <w:t xml:space="preserve">Import the file titled </w:t>
      </w:r>
      <w:r>
        <w:rPr>
          <w:b/>
        </w:rPr>
        <w:t>“F-16_</w:t>
      </w:r>
      <w:r w:rsidR="00A272B2">
        <w:rPr>
          <w:b/>
        </w:rPr>
        <w:t>18GHz_Demo.gdx</w:t>
      </w:r>
      <w:r>
        <w:rPr>
          <w:b/>
        </w:rPr>
        <w:t>.”</w:t>
      </w:r>
    </w:p>
    <w:p w:rsidR="00C752F3" w:rsidRDefault="005D7C4E" w:rsidP="00C752F3">
      <w:pPr>
        <w:pStyle w:val="Heading2"/>
      </w:pPr>
      <w:bookmarkStart w:id="3" w:name="_Toc531608172"/>
      <w:r>
        <w:t>Viewing</w:t>
      </w:r>
      <w:r w:rsidR="00C752F3">
        <w:t xml:space="preserve"> the Model</w:t>
      </w:r>
      <w:bookmarkEnd w:id="3"/>
    </w:p>
    <w:p w:rsidR="00246F75" w:rsidRDefault="005D7C4E" w:rsidP="00246F75">
      <w:r>
        <w:t xml:space="preserve">The imported model will automatically plot the line connectivity. </w:t>
      </w:r>
      <w:r w:rsidR="001C7402">
        <w:t xml:space="preserve">To </w:t>
      </w:r>
      <w:r w:rsidR="004D62FE">
        <w:t>see the entire</w:t>
      </w:r>
      <w:r>
        <w:t xml:space="preserve"> model</w:t>
      </w:r>
      <w:r w:rsidR="004D62FE">
        <w:t xml:space="preserve"> the</w:t>
      </w:r>
      <w:r w:rsidR="006471EA">
        <w:t xml:space="preserve"> surfaces</w:t>
      </w:r>
      <w:r>
        <w:t xml:space="preserve"> </w:t>
      </w:r>
      <w:r w:rsidR="004D62FE">
        <w:t>will need to be plotted.</w:t>
      </w:r>
    </w:p>
    <w:p w:rsidR="005D7C4E" w:rsidRDefault="00246F75" w:rsidP="005D7C4E">
      <w:pPr>
        <w:pStyle w:val="ListParagraph"/>
        <w:numPr>
          <w:ilvl w:val="0"/>
          <w:numId w:val="21"/>
        </w:numPr>
      </w:pPr>
      <w:r>
        <w:t>Copy</w:t>
      </w:r>
      <w:r w:rsidR="005D7C4E">
        <w:t xml:space="preserve"> and paste the following into the CADfix command line:</w:t>
      </w:r>
    </w:p>
    <w:p w:rsidR="00246F75" w:rsidRPr="00246F75" w:rsidRDefault="00246F75" w:rsidP="00246F75">
      <w:pPr>
        <w:spacing w:after="0"/>
        <w:ind w:left="1080" w:firstLine="360"/>
        <w:rPr>
          <w:rFonts w:ascii="Courier New" w:hAnsi="Courier New" w:cs="Courier New"/>
          <w:b/>
        </w:rPr>
      </w:pPr>
      <w:r w:rsidRPr="00246F75">
        <w:rPr>
          <w:rFonts w:ascii="Courier New" w:hAnsi="Courier New" w:cs="Courier New"/>
          <w:b/>
        </w:rPr>
        <w:t>PLOT SI ALL ASGD</w:t>
      </w:r>
    </w:p>
    <w:p w:rsidR="005D7C4E" w:rsidRDefault="005D7C4E" w:rsidP="00246F75">
      <w:pPr>
        <w:spacing w:after="0"/>
        <w:ind w:left="1440"/>
        <w:rPr>
          <w:rFonts w:ascii="Courier New" w:hAnsi="Courier New" w:cs="Courier New"/>
          <w:b/>
        </w:rPr>
      </w:pPr>
      <w:bookmarkStart w:id="4" w:name="_Hlk529365979"/>
      <w:r>
        <w:rPr>
          <w:rFonts w:ascii="Courier New" w:hAnsi="Courier New" w:cs="Courier New"/>
          <w:b/>
        </w:rPr>
        <w:t>PLOC SHADE BOTH</w:t>
      </w:r>
    </w:p>
    <w:bookmarkEnd w:id="4"/>
    <w:p w:rsidR="00C77635" w:rsidRDefault="00A272B2" w:rsidP="00A272B2">
      <w:pPr>
        <w:spacing w:after="0"/>
        <w:ind w:left="1440"/>
        <w:rPr>
          <w:rFonts w:ascii="Courier New" w:hAnsi="Courier New" w:cs="Courier New"/>
          <w:b/>
        </w:rPr>
      </w:pPr>
      <w:r>
        <w:rPr>
          <w:noProof/>
        </w:rPr>
        <w:drawing>
          <wp:anchor distT="0" distB="0" distL="114300" distR="114300" simplePos="0" relativeHeight="251692032" behindDoc="0" locked="0" layoutInCell="1" allowOverlap="1" wp14:anchorId="1BB27DB3">
            <wp:simplePos x="0" y="0"/>
            <wp:positionH relativeFrom="margin">
              <wp:align>center</wp:align>
            </wp:positionH>
            <wp:positionV relativeFrom="paragraph">
              <wp:posOffset>167640</wp:posOffset>
            </wp:positionV>
            <wp:extent cx="3787140" cy="2672618"/>
            <wp:effectExtent l="0" t="0" r="3810"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3787140" cy="2672618"/>
                    </a:xfrm>
                    <a:prstGeom prst="rect">
                      <a:avLst/>
                    </a:prstGeom>
                  </pic:spPr>
                </pic:pic>
              </a:graphicData>
            </a:graphic>
            <wp14:sizeRelH relativeFrom="page">
              <wp14:pctWidth>0</wp14:pctWidth>
            </wp14:sizeRelH>
            <wp14:sizeRelV relativeFrom="page">
              <wp14:pctHeight>0</wp14:pctHeight>
            </wp14:sizeRelV>
          </wp:anchor>
        </w:drawing>
      </w:r>
      <w:r w:rsidR="006471EA">
        <w:rPr>
          <w:rFonts w:ascii="Courier New" w:hAnsi="Courier New" w:cs="Courier New"/>
          <w:b/>
        </w:rPr>
        <w:t>REP</w:t>
      </w:r>
    </w:p>
    <w:p w:rsidR="00C752F3" w:rsidRDefault="00C77635" w:rsidP="00C77635">
      <w:pPr>
        <w:pStyle w:val="ListParagraph"/>
        <w:pBdr>
          <w:top w:val="single" w:sz="4" w:space="1" w:color="auto"/>
          <w:left w:val="single" w:sz="4" w:space="4" w:color="auto"/>
          <w:bottom w:val="single" w:sz="4" w:space="1" w:color="auto"/>
          <w:right w:val="single" w:sz="4" w:space="4" w:color="auto"/>
          <w:between w:val="single" w:sz="4" w:space="1" w:color="auto"/>
          <w:bar w:val="single" w:sz="4" w:color="auto"/>
        </w:pBdr>
        <w:ind w:left="1080"/>
      </w:pPr>
      <w:r w:rsidRPr="00F12109">
        <w:rPr>
          <w:b/>
        </w:rPr>
        <w:lastRenderedPageBreak/>
        <w:t>NOTE</w:t>
      </w:r>
      <w:r>
        <w:t xml:space="preserve">: More detailed information about using the CADfix command line usage and manipulating CADfix geometry can be found in the </w:t>
      </w:r>
      <w:r w:rsidRPr="00C052D2">
        <w:rPr>
          <w:i/>
        </w:rPr>
        <w:t>Introduction to EMA3D and CADfix</w:t>
      </w:r>
      <w:r>
        <w:t xml:space="preserve"> </w:t>
      </w:r>
      <w:r w:rsidR="00A272B2">
        <w:t xml:space="preserve">Tutorial. </w:t>
      </w:r>
    </w:p>
    <w:p w:rsidR="004D62FE" w:rsidRDefault="005D5BA4" w:rsidP="005D5BA4">
      <w:r>
        <w:t>The model is currently in an assembly and needs t</w:t>
      </w:r>
      <w:r w:rsidR="004D62FE">
        <w:t xml:space="preserve">o be broken up into CADfix sets. </w:t>
      </w:r>
    </w:p>
    <w:p w:rsidR="005D5BA4" w:rsidRDefault="004D62FE" w:rsidP="00A272B2">
      <w:pPr>
        <w:pStyle w:val="ListParagraph"/>
        <w:numPr>
          <w:ilvl w:val="0"/>
          <w:numId w:val="37"/>
        </w:numPr>
        <w:ind w:left="1440" w:hanging="270"/>
      </w:pPr>
      <w:r>
        <w:t>Enter the following into the command</w:t>
      </w:r>
      <w:r w:rsidR="006238B3">
        <w:t xml:space="preserve"> line to create the needed sets:</w:t>
      </w:r>
    </w:p>
    <w:p w:rsidR="00246F75" w:rsidRDefault="00246F75" w:rsidP="00246F75">
      <w:pPr>
        <w:spacing w:after="0"/>
        <w:ind w:left="1440"/>
        <w:rPr>
          <w:rFonts w:ascii="Courier New" w:hAnsi="Courier New" w:cs="Courier New"/>
          <w:b/>
        </w:rPr>
      </w:pPr>
      <w:r>
        <w:rPr>
          <w:rFonts w:ascii="Courier New" w:hAnsi="Courier New" w:cs="Courier New"/>
          <w:b/>
        </w:rPr>
        <w:t>SETA SKIN Z2</w:t>
      </w:r>
    </w:p>
    <w:p w:rsidR="00246F75" w:rsidRDefault="00246F75" w:rsidP="00246F75">
      <w:pPr>
        <w:spacing w:after="0"/>
        <w:ind w:left="1440"/>
        <w:rPr>
          <w:rFonts w:ascii="Courier New" w:hAnsi="Courier New" w:cs="Courier New"/>
          <w:b/>
        </w:rPr>
      </w:pPr>
      <w:r>
        <w:rPr>
          <w:rFonts w:ascii="Courier New" w:hAnsi="Courier New" w:cs="Courier New"/>
          <w:b/>
        </w:rPr>
        <w:t>SETA CANOPY Z</w:t>
      </w:r>
      <w:r w:rsidR="00A272B2">
        <w:rPr>
          <w:rFonts w:ascii="Courier New" w:hAnsi="Courier New" w:cs="Courier New"/>
          <w:b/>
        </w:rPr>
        <w:t>4</w:t>
      </w:r>
    </w:p>
    <w:p w:rsidR="00A272B2" w:rsidRDefault="00A272B2" w:rsidP="00A272B2">
      <w:pPr>
        <w:spacing w:after="0"/>
        <w:ind w:left="1440"/>
        <w:rPr>
          <w:rFonts w:ascii="Courier New" w:hAnsi="Courier New" w:cs="Courier New"/>
          <w:b/>
        </w:rPr>
      </w:pPr>
      <w:r>
        <w:rPr>
          <w:rFonts w:ascii="Courier New" w:hAnsi="Courier New" w:cs="Courier New"/>
          <w:b/>
        </w:rPr>
        <w:t>SETA BOXES Z6</w:t>
      </w:r>
    </w:p>
    <w:p w:rsidR="00246F75" w:rsidRDefault="00A272B2" w:rsidP="00246F75">
      <w:pPr>
        <w:spacing w:after="0"/>
        <w:ind w:left="1440"/>
        <w:rPr>
          <w:rFonts w:ascii="Courier New" w:hAnsi="Courier New" w:cs="Courier New"/>
          <w:b/>
        </w:rPr>
      </w:pPr>
      <w:r>
        <w:rPr>
          <w:rFonts w:ascii="Courier New" w:hAnsi="Courier New" w:cs="Courier New"/>
          <w:b/>
        </w:rPr>
        <w:t>SETA SEAM</w:t>
      </w:r>
      <w:r w:rsidR="00246F75">
        <w:rPr>
          <w:rFonts w:ascii="Courier New" w:hAnsi="Courier New" w:cs="Courier New"/>
          <w:b/>
        </w:rPr>
        <w:t xml:space="preserve"> Z8</w:t>
      </w:r>
    </w:p>
    <w:p w:rsidR="00246F75" w:rsidRDefault="00A272B2" w:rsidP="00246F75">
      <w:pPr>
        <w:spacing w:after="0"/>
        <w:ind w:left="1440"/>
        <w:rPr>
          <w:rFonts w:ascii="Courier New" w:hAnsi="Courier New" w:cs="Courier New"/>
          <w:b/>
        </w:rPr>
      </w:pPr>
      <w:r>
        <w:rPr>
          <w:rFonts w:ascii="Courier New" w:hAnsi="Courier New" w:cs="Courier New"/>
          <w:b/>
        </w:rPr>
        <w:t>SETA PINS</w:t>
      </w:r>
      <w:r w:rsidR="00246F75">
        <w:rPr>
          <w:rFonts w:ascii="Courier New" w:hAnsi="Courier New" w:cs="Courier New"/>
          <w:b/>
        </w:rPr>
        <w:t xml:space="preserve"> Z10</w:t>
      </w:r>
    </w:p>
    <w:p w:rsidR="00246F75" w:rsidRDefault="00A272B2" w:rsidP="00246F75">
      <w:pPr>
        <w:spacing w:after="0"/>
        <w:ind w:left="1440"/>
        <w:rPr>
          <w:rFonts w:ascii="Courier New" w:hAnsi="Courier New" w:cs="Courier New"/>
          <w:b/>
        </w:rPr>
      </w:pPr>
      <w:r>
        <w:rPr>
          <w:rFonts w:ascii="Courier New" w:hAnsi="Courier New" w:cs="Courier New"/>
          <w:b/>
        </w:rPr>
        <w:t>SETA GRID1</w:t>
      </w:r>
      <w:r w:rsidR="00246F75">
        <w:rPr>
          <w:rFonts w:ascii="Courier New" w:hAnsi="Courier New" w:cs="Courier New"/>
          <w:b/>
        </w:rPr>
        <w:t xml:space="preserve"> Z12</w:t>
      </w:r>
    </w:p>
    <w:p w:rsidR="00246F75" w:rsidRDefault="00A272B2" w:rsidP="00246F75">
      <w:pPr>
        <w:spacing w:after="0"/>
        <w:ind w:left="1440"/>
        <w:rPr>
          <w:rFonts w:ascii="Courier New" w:hAnsi="Courier New" w:cs="Courier New"/>
          <w:b/>
        </w:rPr>
      </w:pPr>
      <w:r>
        <w:rPr>
          <w:rFonts w:ascii="Courier New" w:hAnsi="Courier New" w:cs="Courier New"/>
          <w:b/>
        </w:rPr>
        <w:t>SETA GRID2 Z14</w:t>
      </w:r>
    </w:p>
    <w:p w:rsidR="00246F75" w:rsidRDefault="00A272B2" w:rsidP="00246F75">
      <w:pPr>
        <w:spacing w:after="0"/>
        <w:ind w:left="1440"/>
        <w:rPr>
          <w:rFonts w:ascii="Courier New" w:hAnsi="Courier New" w:cs="Courier New"/>
          <w:b/>
        </w:rPr>
      </w:pPr>
      <w:r>
        <w:rPr>
          <w:rFonts w:ascii="Courier New" w:hAnsi="Courier New" w:cs="Courier New"/>
          <w:b/>
        </w:rPr>
        <w:t>SETA GRID3 Z16</w:t>
      </w:r>
    </w:p>
    <w:p w:rsidR="00C752F3" w:rsidRPr="00C752F3" w:rsidRDefault="00F364EB" w:rsidP="00C752F3">
      <w:pPr>
        <w:pStyle w:val="Heading2"/>
      </w:pPr>
      <w:bookmarkStart w:id="5" w:name="_Toc531608173"/>
      <w:r>
        <w:t>Defining</w:t>
      </w:r>
      <w:r w:rsidR="002E3E16">
        <w:t xml:space="preserve"> </w:t>
      </w:r>
      <w:r w:rsidR="00A91431">
        <w:t>the</w:t>
      </w:r>
      <w:r w:rsidR="002E3E16">
        <w:t xml:space="preserve"> Model Units</w:t>
      </w:r>
      <w:bookmarkEnd w:id="5"/>
    </w:p>
    <w:p w:rsidR="00490009" w:rsidRDefault="002E3E16" w:rsidP="00490009">
      <w:r>
        <w:t>We first need to define t</w:t>
      </w:r>
      <w:r w:rsidR="00490009">
        <w:t>he model units for our problem.</w:t>
      </w:r>
    </w:p>
    <w:p w:rsidR="00382B7F" w:rsidRPr="00382B7F" w:rsidRDefault="00490009" w:rsidP="002006E9">
      <w:pPr>
        <w:pStyle w:val="ListParagraph"/>
        <w:numPr>
          <w:ilvl w:val="0"/>
          <w:numId w:val="3"/>
        </w:numPr>
      </w:pPr>
      <w:r>
        <w:t>O</w:t>
      </w:r>
      <w:r w:rsidR="004B71A3">
        <w:t>pen the</w:t>
      </w:r>
      <w:r w:rsidR="002E3E16">
        <w:t xml:space="preserve"> </w:t>
      </w:r>
      <w:r w:rsidR="00C77635">
        <w:rPr>
          <w:rFonts w:ascii="Arial" w:hAnsi="Arial" w:cs="Arial"/>
          <w:b/>
        </w:rPr>
        <w:t>General</w:t>
      </w:r>
      <w:r w:rsidR="004B71A3" w:rsidRPr="00490009">
        <w:rPr>
          <w:rFonts w:ascii="Arial" w:hAnsi="Arial" w:cs="Arial"/>
          <w:b/>
        </w:rPr>
        <w:t xml:space="preserve"> </w:t>
      </w:r>
      <w:r w:rsidR="004B71A3" w:rsidRPr="00A04C00">
        <w:t>tools</w:t>
      </w:r>
      <w:r w:rsidR="004B71A3" w:rsidRPr="00490009">
        <w:rPr>
          <w:rFonts w:ascii="Arial" w:hAnsi="Arial" w:cs="Arial"/>
          <w:b/>
        </w:rPr>
        <w:t xml:space="preserve"> </w:t>
      </w:r>
      <w:r w:rsidR="004B71A3" w:rsidRPr="00A04C00">
        <w:t>list</w:t>
      </w:r>
      <w:r w:rsidR="004B71A3">
        <w:t xml:space="preserve"> </w:t>
      </w:r>
      <w:r>
        <w:t xml:space="preserve">in the </w:t>
      </w:r>
      <w:r w:rsidRPr="00490009">
        <w:rPr>
          <w:rFonts w:ascii="Arial" w:hAnsi="Arial" w:cs="Arial"/>
          <w:b/>
        </w:rPr>
        <w:t xml:space="preserve">EMA3D </w:t>
      </w:r>
      <w:r w:rsidR="00FF23D6">
        <w:rPr>
          <w:noProof/>
        </w:rPr>
        <w:drawing>
          <wp:inline distT="0" distB="0" distL="0" distR="0" wp14:anchorId="0AED90D4" wp14:editId="56D9D3CE">
            <wp:extent cx="173355" cy="19304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7512" t="-12246" r="13048" b="-3"/>
                    <a:stretch/>
                  </pic:blipFill>
                  <pic:spPr bwMode="auto">
                    <a:xfrm>
                      <a:off x="0" y="0"/>
                      <a:ext cx="173355" cy="193040"/>
                    </a:xfrm>
                    <a:prstGeom prst="rect">
                      <a:avLst/>
                    </a:prstGeom>
                    <a:ln>
                      <a:noFill/>
                    </a:ln>
                    <a:extLst>
                      <a:ext uri="{53640926-AAD7-44D8-BBD7-CCE9431645EC}">
                        <a14:shadowObscured xmlns:a14="http://schemas.microsoft.com/office/drawing/2010/main"/>
                      </a:ext>
                    </a:extLst>
                  </pic:spPr>
                </pic:pic>
              </a:graphicData>
            </a:graphic>
          </wp:inline>
        </w:drawing>
      </w:r>
      <w:r w:rsidRPr="00895E92">
        <w:t>tab</w:t>
      </w:r>
      <w:r>
        <w:t xml:space="preserve"> </w:t>
      </w:r>
      <w:r w:rsidR="004B71A3">
        <w:t xml:space="preserve">and click </w:t>
      </w:r>
      <w:r w:rsidR="004B71A3" w:rsidRPr="00490009">
        <w:rPr>
          <w:rFonts w:ascii="Arial" w:hAnsi="Arial" w:cs="Arial"/>
          <w:b/>
        </w:rPr>
        <w:t>Specify Units</w:t>
      </w:r>
    </w:p>
    <w:p w:rsidR="00382B7F" w:rsidRDefault="00932B36" w:rsidP="002006E9">
      <w:pPr>
        <w:pStyle w:val="ListParagraph"/>
        <w:numPr>
          <w:ilvl w:val="0"/>
          <w:numId w:val="3"/>
        </w:numPr>
      </w:pPr>
      <w:r w:rsidRPr="00932B36">
        <w:t>Sele</w:t>
      </w:r>
      <w:r>
        <w:t xml:space="preserve">ct </w:t>
      </w:r>
      <w:r w:rsidR="00C752F3">
        <w:rPr>
          <w:rFonts w:ascii="Arial" w:hAnsi="Arial" w:cs="Arial"/>
          <w:b/>
        </w:rPr>
        <w:t>Millim</w:t>
      </w:r>
      <w:r w:rsidRPr="00382B7F">
        <w:rPr>
          <w:rFonts w:ascii="Arial" w:hAnsi="Arial" w:cs="Arial"/>
          <w:b/>
        </w:rPr>
        <w:t>eters</w:t>
      </w:r>
      <w:r>
        <w:t xml:space="preserve"> in the pop-up window</w:t>
      </w:r>
    </w:p>
    <w:p w:rsidR="00B652EF" w:rsidRPr="00C77635" w:rsidRDefault="00932B36" w:rsidP="00C77635">
      <w:pPr>
        <w:pStyle w:val="ListParagraph"/>
        <w:numPr>
          <w:ilvl w:val="0"/>
          <w:numId w:val="3"/>
        </w:numPr>
      </w:pPr>
      <w:r>
        <w:t xml:space="preserve">Click </w:t>
      </w:r>
      <w:r w:rsidRPr="00382B7F">
        <w:rPr>
          <w:rFonts w:ascii="Arial" w:hAnsi="Arial" w:cs="Arial"/>
          <w:b/>
        </w:rPr>
        <w:t>OK</w:t>
      </w:r>
    </w:p>
    <w:p w:rsidR="00060F6A" w:rsidRPr="00060F6A" w:rsidRDefault="002B5625" w:rsidP="00060F6A">
      <w:pPr>
        <w:pStyle w:val="Heading2"/>
      </w:pPr>
      <w:bookmarkStart w:id="6" w:name="_Toc531608174"/>
      <w:r>
        <w:t>Defining the Simulation D</w:t>
      </w:r>
      <w:r w:rsidR="00A726AD">
        <w:t>omain</w:t>
      </w:r>
      <w:bookmarkEnd w:id="6"/>
    </w:p>
    <w:p w:rsidR="00003076" w:rsidRDefault="000B6BF6" w:rsidP="009C2AAD">
      <w:r>
        <w:rPr>
          <w:noProof/>
        </w:rPr>
        <w:drawing>
          <wp:anchor distT="0" distB="0" distL="114300" distR="114300" simplePos="0" relativeHeight="251693056" behindDoc="0" locked="0" layoutInCell="1" allowOverlap="1" wp14:anchorId="2DFD478F">
            <wp:simplePos x="0" y="0"/>
            <wp:positionH relativeFrom="page">
              <wp:posOffset>5955030</wp:posOffset>
            </wp:positionH>
            <wp:positionV relativeFrom="paragraph">
              <wp:posOffset>85725</wp:posOffset>
            </wp:positionV>
            <wp:extent cx="1730375" cy="2518410"/>
            <wp:effectExtent l="0" t="0" r="3175"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1730375" cy="2518410"/>
                    </a:xfrm>
                    <a:prstGeom prst="rect">
                      <a:avLst/>
                    </a:prstGeom>
                  </pic:spPr>
                </pic:pic>
              </a:graphicData>
            </a:graphic>
            <wp14:sizeRelH relativeFrom="page">
              <wp14:pctWidth>0</wp14:pctWidth>
            </wp14:sizeRelH>
            <wp14:sizeRelV relativeFrom="page">
              <wp14:pctHeight>0</wp14:pctHeight>
            </wp14:sizeRelV>
          </wp:anchor>
        </w:drawing>
      </w:r>
      <w:r w:rsidR="00A726AD">
        <w:t xml:space="preserve">Now that our geometry has been defined. It is time to define the computational domain or Lattice. </w:t>
      </w:r>
    </w:p>
    <w:p w:rsidR="00932B36" w:rsidRDefault="00437AA6" w:rsidP="002006E9">
      <w:pPr>
        <w:pStyle w:val="ListParagraph"/>
        <w:numPr>
          <w:ilvl w:val="0"/>
          <w:numId w:val="2"/>
        </w:numPr>
      </w:pPr>
      <w:r>
        <w:t xml:space="preserve">Click </w:t>
      </w:r>
      <w:r w:rsidRPr="00003076">
        <w:rPr>
          <w:rFonts w:ascii="Arial" w:hAnsi="Arial" w:cs="Arial"/>
          <w:b/>
        </w:rPr>
        <w:t>Define</w:t>
      </w:r>
      <w:r>
        <w:t xml:space="preserve"> </w:t>
      </w:r>
      <w:r w:rsidRPr="00003076">
        <w:rPr>
          <w:rFonts w:ascii="Arial" w:hAnsi="Arial" w:cs="Arial"/>
          <w:b/>
        </w:rPr>
        <w:t>Lattice</w:t>
      </w:r>
      <w:r>
        <w:t xml:space="preserve"> in the</w:t>
      </w:r>
      <w:r w:rsidR="00932B36">
        <w:t xml:space="preserve"> </w:t>
      </w:r>
      <w:r w:rsidR="00C77635">
        <w:rPr>
          <w:rFonts w:ascii="Arial" w:hAnsi="Arial" w:cs="Arial"/>
          <w:b/>
        </w:rPr>
        <w:t>General</w:t>
      </w:r>
      <w:r w:rsidR="00932B36">
        <w:t xml:space="preserve"> tools list of the</w:t>
      </w:r>
      <w:r>
        <w:t xml:space="preserve"> </w:t>
      </w:r>
      <w:r w:rsidRPr="00003076">
        <w:rPr>
          <w:rFonts w:ascii="Arial" w:hAnsi="Arial" w:cs="Arial"/>
          <w:b/>
        </w:rPr>
        <w:t>EMA</w:t>
      </w:r>
      <w:r w:rsidR="00932B36">
        <w:rPr>
          <w:rFonts w:ascii="Arial" w:hAnsi="Arial" w:cs="Arial"/>
          <w:b/>
        </w:rPr>
        <w:t xml:space="preserve">3D </w:t>
      </w:r>
      <w:r w:rsidR="00FF23D6">
        <w:rPr>
          <w:noProof/>
        </w:rPr>
        <w:drawing>
          <wp:inline distT="0" distB="0" distL="0" distR="0" wp14:anchorId="41E28EAB" wp14:editId="2B8807A5">
            <wp:extent cx="173355" cy="1930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7512" t="-12246" r="13048" b="-3"/>
                    <a:stretch/>
                  </pic:blipFill>
                  <pic:spPr bwMode="auto">
                    <a:xfrm>
                      <a:off x="0" y="0"/>
                      <a:ext cx="173355" cy="193040"/>
                    </a:xfrm>
                    <a:prstGeom prst="rect">
                      <a:avLst/>
                    </a:prstGeom>
                    <a:ln>
                      <a:noFill/>
                    </a:ln>
                    <a:extLst>
                      <a:ext uri="{53640926-AAD7-44D8-BBD7-CCE9431645EC}">
                        <a14:shadowObscured xmlns:a14="http://schemas.microsoft.com/office/drawing/2010/main"/>
                      </a:ext>
                    </a:extLst>
                  </pic:spPr>
                </pic:pic>
              </a:graphicData>
            </a:graphic>
          </wp:inline>
        </w:drawing>
      </w:r>
      <w:r w:rsidR="00932B36" w:rsidRPr="00895E92">
        <w:t>t</w:t>
      </w:r>
      <w:r w:rsidRPr="00895E92">
        <w:t>ab</w:t>
      </w:r>
      <w:r>
        <w:t xml:space="preserve"> </w:t>
      </w:r>
    </w:p>
    <w:p w:rsidR="00003076" w:rsidRDefault="00932B36" w:rsidP="002006E9">
      <w:pPr>
        <w:pStyle w:val="ListParagraph"/>
        <w:numPr>
          <w:ilvl w:val="0"/>
          <w:numId w:val="2"/>
        </w:numPr>
      </w:pPr>
      <w:r>
        <w:t>Click on the</w:t>
      </w:r>
      <w:r w:rsidR="00437AA6">
        <w:t xml:space="preserve"> </w:t>
      </w:r>
      <w:r w:rsidR="00437AA6" w:rsidRPr="00003076">
        <w:rPr>
          <w:rFonts w:ascii="Arial" w:hAnsi="Arial" w:cs="Arial"/>
          <w:b/>
        </w:rPr>
        <w:t>Lattice</w:t>
      </w:r>
      <w:r w:rsidR="00437AA6">
        <w:t xml:space="preserve"> </w:t>
      </w:r>
      <w:r w:rsidR="00437AA6" w:rsidRPr="00003076">
        <w:rPr>
          <w:rFonts w:ascii="Arial" w:hAnsi="Arial" w:cs="Arial"/>
          <w:b/>
        </w:rPr>
        <w:t>Parameters</w:t>
      </w:r>
      <w:r w:rsidR="00437AA6">
        <w:t xml:space="preserve"> too</w:t>
      </w:r>
      <w:r w:rsidR="00003076">
        <w:t>l</w:t>
      </w:r>
      <w:r>
        <w:t xml:space="preserve"> in the expanded section</w:t>
      </w:r>
    </w:p>
    <w:p w:rsidR="00B156D5" w:rsidRDefault="00A272B2" w:rsidP="00B156D5">
      <w:pPr>
        <w:pStyle w:val="ListParagraph"/>
        <w:numPr>
          <w:ilvl w:val="1"/>
          <w:numId w:val="2"/>
        </w:numPr>
      </w:pPr>
      <w:r>
        <w:t>Define the X-Lattice to be 2210</w:t>
      </w:r>
      <w:r w:rsidR="00B156D5">
        <w:t xml:space="preserve"> to </w:t>
      </w:r>
      <w:r>
        <w:t>4240</w:t>
      </w:r>
    </w:p>
    <w:p w:rsidR="00B156D5" w:rsidRDefault="00B156D5" w:rsidP="00B156D5">
      <w:pPr>
        <w:pStyle w:val="ListParagraph"/>
        <w:numPr>
          <w:ilvl w:val="1"/>
          <w:numId w:val="2"/>
        </w:numPr>
      </w:pPr>
      <w:r>
        <w:t>D</w:t>
      </w:r>
      <w:r w:rsidR="00A272B2">
        <w:t xml:space="preserve">efine the Y-Lattice to be -870 </w:t>
      </w:r>
      <w:r>
        <w:t xml:space="preserve">to </w:t>
      </w:r>
      <w:r w:rsidR="00A272B2">
        <w:t>870</w:t>
      </w:r>
    </w:p>
    <w:p w:rsidR="00B156D5" w:rsidRDefault="00A272B2" w:rsidP="00B156D5">
      <w:pPr>
        <w:pStyle w:val="ListParagraph"/>
        <w:numPr>
          <w:ilvl w:val="1"/>
          <w:numId w:val="2"/>
        </w:numPr>
      </w:pPr>
      <w:r>
        <w:t>Define the Z-Lattice to be 1960 to 35</w:t>
      </w:r>
      <w:r w:rsidR="00B156D5">
        <w:t>00</w:t>
      </w:r>
    </w:p>
    <w:p w:rsidR="001958FC" w:rsidRDefault="00437AA6" w:rsidP="002006E9">
      <w:pPr>
        <w:pStyle w:val="ListParagraph"/>
        <w:numPr>
          <w:ilvl w:val="0"/>
          <w:numId w:val="2"/>
        </w:numPr>
      </w:pPr>
      <w:r>
        <w:t xml:space="preserve">Change the cell size to </w:t>
      </w:r>
      <w:r w:rsidR="00A272B2">
        <w:rPr>
          <w:rFonts w:ascii="Courier New" w:hAnsi="Courier New" w:cs="Courier New"/>
          <w:b/>
        </w:rPr>
        <w:t>1.6</w:t>
      </w:r>
      <w:r>
        <w:t xml:space="preserve"> for the </w:t>
      </w:r>
      <w:r w:rsidRPr="001958FC">
        <w:rPr>
          <w:rFonts w:ascii="Arial" w:hAnsi="Arial" w:cs="Arial"/>
          <w:b/>
        </w:rPr>
        <w:t>x,</w:t>
      </w:r>
      <w:r w:rsidR="00760E21">
        <w:rPr>
          <w:rFonts w:ascii="Arial" w:hAnsi="Arial" w:cs="Arial"/>
          <w:b/>
        </w:rPr>
        <w:t xml:space="preserve"> </w:t>
      </w:r>
      <w:r w:rsidRPr="001958FC">
        <w:rPr>
          <w:rFonts w:ascii="Arial" w:hAnsi="Arial" w:cs="Arial"/>
          <w:b/>
        </w:rPr>
        <w:t>y</w:t>
      </w:r>
      <w:r>
        <w:t xml:space="preserve">, and </w:t>
      </w:r>
      <w:r w:rsidRPr="001958FC">
        <w:rPr>
          <w:rFonts w:ascii="Arial" w:hAnsi="Arial" w:cs="Arial"/>
          <w:b/>
        </w:rPr>
        <w:t>z</w:t>
      </w:r>
      <w:r w:rsidR="006238B3">
        <w:t xml:space="preserve"> directions.</w:t>
      </w:r>
    </w:p>
    <w:p w:rsidR="00B156D5" w:rsidRDefault="00A95847" w:rsidP="009447EB">
      <w:r>
        <w:t xml:space="preserve">Ensure the parameters are entered correctly as seen below.  </w:t>
      </w:r>
    </w:p>
    <w:p w:rsidR="00BE3B8C" w:rsidRDefault="00437AA6" w:rsidP="002006E9">
      <w:pPr>
        <w:pStyle w:val="ListParagraph"/>
        <w:numPr>
          <w:ilvl w:val="0"/>
          <w:numId w:val="2"/>
        </w:numPr>
      </w:pPr>
      <w:r>
        <w:t xml:space="preserve">Click </w:t>
      </w:r>
      <w:r w:rsidRPr="00003076">
        <w:rPr>
          <w:rFonts w:ascii="Arial" w:hAnsi="Arial" w:cs="Arial"/>
          <w:b/>
        </w:rPr>
        <w:t>Apply</w:t>
      </w:r>
    </w:p>
    <w:p w:rsidR="006471EA" w:rsidRDefault="00CC23F9" w:rsidP="002006E9">
      <w:pPr>
        <w:pStyle w:val="ListParagraph"/>
        <w:numPr>
          <w:ilvl w:val="0"/>
          <w:numId w:val="2"/>
        </w:numPr>
      </w:pPr>
      <w:r>
        <w:t>The boundary of the problem space can be seen by copying the following into the command line</w:t>
      </w:r>
      <w:r w:rsidR="006471EA">
        <w:t>:</w:t>
      </w:r>
    </w:p>
    <w:p w:rsidR="006471EA" w:rsidRDefault="006471EA" w:rsidP="006471EA">
      <w:pPr>
        <w:spacing w:after="0"/>
        <w:ind w:left="1440"/>
        <w:rPr>
          <w:rFonts w:ascii="Courier New" w:hAnsi="Courier New" w:cs="Courier New"/>
          <w:b/>
        </w:rPr>
      </w:pPr>
      <w:proofErr w:type="gramStart"/>
      <w:r>
        <w:rPr>
          <w:rFonts w:ascii="Courier New" w:hAnsi="Courier New" w:cs="Courier New"/>
          <w:b/>
        </w:rPr>
        <w:t>PLUS</w:t>
      </w:r>
      <w:proofErr w:type="gramEnd"/>
      <w:r>
        <w:rPr>
          <w:rFonts w:ascii="Courier New" w:hAnsi="Courier New" w:cs="Courier New"/>
          <w:b/>
        </w:rPr>
        <w:t xml:space="preserve"> LATE</w:t>
      </w:r>
    </w:p>
    <w:p w:rsidR="006471EA" w:rsidRPr="006471EA" w:rsidRDefault="006471EA" w:rsidP="006471EA">
      <w:pPr>
        <w:spacing w:after="0"/>
        <w:ind w:left="1440"/>
        <w:rPr>
          <w:rFonts w:ascii="Courier New" w:hAnsi="Courier New" w:cs="Courier New"/>
          <w:b/>
        </w:rPr>
      </w:pPr>
    </w:p>
    <w:p w:rsidR="00060F6A" w:rsidRPr="00060F6A" w:rsidRDefault="00675FD1" w:rsidP="00060F6A">
      <w:pPr>
        <w:pStyle w:val="Heading2"/>
      </w:pPr>
      <w:bookmarkStart w:id="7" w:name="_Toc531608175"/>
      <w:r>
        <w:lastRenderedPageBreak/>
        <w:t xml:space="preserve">Meshing the </w:t>
      </w:r>
      <w:r w:rsidR="000B6BF6">
        <w:t>Geometry</w:t>
      </w:r>
      <w:bookmarkEnd w:id="7"/>
    </w:p>
    <w:p w:rsidR="00003076" w:rsidRDefault="00760E21" w:rsidP="009C2AAD">
      <w:r>
        <w:t>Next,</w:t>
      </w:r>
      <w:r w:rsidR="004A05D4">
        <w:t xml:space="preserve"> we need to mesh</w:t>
      </w:r>
      <w:r w:rsidR="00F62A91">
        <w:t xml:space="preserve"> </w:t>
      </w:r>
      <w:r w:rsidR="00F8117E">
        <w:t>the</w:t>
      </w:r>
      <w:r w:rsidR="00F62A91">
        <w:t xml:space="preserve"> geometry.</w:t>
      </w:r>
    </w:p>
    <w:p w:rsidR="00382B7F" w:rsidRDefault="00932B36" w:rsidP="002006E9">
      <w:pPr>
        <w:pStyle w:val="ListParagraph"/>
        <w:numPr>
          <w:ilvl w:val="0"/>
          <w:numId w:val="5"/>
        </w:numPr>
      </w:pPr>
      <w:r>
        <w:t>Click</w:t>
      </w:r>
      <w:r w:rsidR="00F62A91">
        <w:t xml:space="preserve"> </w:t>
      </w:r>
      <w:r w:rsidR="00F62A91" w:rsidRPr="00382B7F">
        <w:rPr>
          <w:rFonts w:ascii="Arial" w:hAnsi="Arial" w:cs="Arial"/>
          <w:b/>
        </w:rPr>
        <w:t>Mesh</w:t>
      </w:r>
      <w:r w:rsidRPr="00382B7F">
        <w:rPr>
          <w:rFonts w:ascii="Courier New" w:hAnsi="Courier New" w:cs="Courier New"/>
        </w:rPr>
        <w:t xml:space="preserve"> </w:t>
      </w:r>
      <w:r w:rsidR="00F62A91" w:rsidRPr="00382B7F">
        <w:rPr>
          <w:rFonts w:ascii="Arial" w:hAnsi="Arial" w:cs="Arial"/>
          <w:b/>
        </w:rPr>
        <w:t>Geometry</w:t>
      </w:r>
      <w:r w:rsidR="00F62A91">
        <w:t xml:space="preserve"> </w:t>
      </w:r>
      <w:r>
        <w:t xml:space="preserve">in the </w:t>
      </w:r>
      <w:r w:rsidR="00A95847">
        <w:rPr>
          <w:rFonts w:ascii="Arial" w:hAnsi="Arial" w:cs="Arial"/>
          <w:b/>
        </w:rPr>
        <w:t>General</w:t>
      </w:r>
      <w:r>
        <w:t xml:space="preserve"> tools list of the </w:t>
      </w:r>
      <w:r w:rsidRPr="00382B7F">
        <w:rPr>
          <w:rFonts w:ascii="Arial" w:hAnsi="Arial" w:cs="Arial"/>
          <w:b/>
        </w:rPr>
        <w:t>EMA3D</w:t>
      </w:r>
      <w:r>
        <w:t xml:space="preserve"> </w:t>
      </w:r>
      <w:r w:rsidR="00FF23D6">
        <w:rPr>
          <w:noProof/>
        </w:rPr>
        <w:drawing>
          <wp:inline distT="0" distB="0" distL="0" distR="0" wp14:anchorId="3DF8F4E6" wp14:editId="12D7EE94">
            <wp:extent cx="173355" cy="1930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7512" t="-12246" r="13048" b="-3"/>
                    <a:stretch/>
                  </pic:blipFill>
                  <pic:spPr bwMode="auto">
                    <a:xfrm>
                      <a:off x="0" y="0"/>
                      <a:ext cx="173355" cy="193040"/>
                    </a:xfrm>
                    <a:prstGeom prst="rect">
                      <a:avLst/>
                    </a:prstGeom>
                    <a:ln>
                      <a:noFill/>
                    </a:ln>
                    <a:extLst>
                      <a:ext uri="{53640926-AAD7-44D8-BBD7-CCE9431645EC}">
                        <a14:shadowObscured xmlns:a14="http://schemas.microsoft.com/office/drawing/2010/main"/>
                      </a:ext>
                    </a:extLst>
                  </pic:spPr>
                </pic:pic>
              </a:graphicData>
            </a:graphic>
          </wp:inline>
        </w:drawing>
      </w:r>
      <w:r w:rsidRPr="00895E92">
        <w:t>tab</w:t>
      </w:r>
      <w:r>
        <w:t xml:space="preserve"> to expand the </w:t>
      </w:r>
      <w:r w:rsidR="006238B3">
        <w:t>section</w:t>
      </w:r>
    </w:p>
    <w:p w:rsidR="00382B7F" w:rsidRDefault="00932B36" w:rsidP="002006E9">
      <w:pPr>
        <w:pStyle w:val="ListParagraph"/>
        <w:numPr>
          <w:ilvl w:val="0"/>
          <w:numId w:val="5"/>
        </w:numPr>
      </w:pPr>
      <w:r>
        <w:t>C</w:t>
      </w:r>
      <w:r w:rsidR="00F62A91">
        <w:t xml:space="preserve">lick </w:t>
      </w:r>
      <w:r w:rsidR="00760E21" w:rsidRPr="00382B7F">
        <w:rPr>
          <w:rFonts w:ascii="Arial" w:hAnsi="Arial" w:cs="Arial"/>
          <w:b/>
        </w:rPr>
        <w:t>Setup</w:t>
      </w:r>
    </w:p>
    <w:p w:rsidR="00932B36" w:rsidRPr="00F62A91" w:rsidRDefault="00932B36" w:rsidP="002006E9">
      <w:pPr>
        <w:pStyle w:val="ListParagraph"/>
        <w:numPr>
          <w:ilvl w:val="0"/>
          <w:numId w:val="5"/>
        </w:numPr>
      </w:pPr>
      <w:r>
        <w:t xml:space="preserve">Click </w:t>
      </w:r>
      <w:r w:rsidR="00F62A91" w:rsidRPr="00382B7F">
        <w:rPr>
          <w:rFonts w:ascii="Arial" w:hAnsi="Arial" w:cs="Arial"/>
          <w:b/>
        </w:rPr>
        <w:t>Mesh</w:t>
      </w:r>
    </w:p>
    <w:p w:rsidR="00060F6A" w:rsidRDefault="00F364EB" w:rsidP="00060F6A">
      <w:pPr>
        <w:pStyle w:val="Heading2"/>
      </w:pPr>
      <w:bookmarkStart w:id="8" w:name="_Toc531608176"/>
      <w:r>
        <w:t>Defining</w:t>
      </w:r>
      <w:r w:rsidR="00A726AD">
        <w:t xml:space="preserve"> the Simulation Time Steps</w:t>
      </w:r>
      <w:bookmarkEnd w:id="8"/>
    </w:p>
    <w:p w:rsidR="00702E32" w:rsidRDefault="00E9161A" w:rsidP="009C2AAD">
      <w:r>
        <w:t>Next the simulat</w:t>
      </w:r>
      <w:r w:rsidR="00702E32">
        <w:t>ion time steps must be define</w:t>
      </w:r>
      <w:r w:rsidR="00ED6747">
        <w:t xml:space="preserve">d. Our simulation will run to </w:t>
      </w:r>
      <w:r w:rsidR="0011681D">
        <w:t>0</w:t>
      </w:r>
      <w:r w:rsidR="006238B3">
        <w:t>.02</w:t>
      </w:r>
      <w:r w:rsidR="0011681D">
        <w:t xml:space="preserve"> </w:t>
      </w:r>
      <w:proofErr w:type="spellStart"/>
      <w:r w:rsidR="00470C24" w:rsidRPr="00470C24">
        <w:t>μs</w:t>
      </w:r>
      <w:proofErr w:type="spellEnd"/>
      <w:r w:rsidR="00470C24">
        <w:t xml:space="preserve"> </w:t>
      </w:r>
      <w:r w:rsidR="00702E32">
        <w:t xml:space="preserve">with a time increment of </w:t>
      </w:r>
      <w:r w:rsidR="00964737">
        <w:t>1</w:t>
      </w:r>
      <w:r w:rsidR="006238B3">
        <w:t>.6e</w:t>
      </w:r>
      <w:r w:rsidR="00702E32">
        <w:t>-1</w:t>
      </w:r>
      <w:r w:rsidR="006238B3">
        <w:t>2</w:t>
      </w:r>
      <w:r w:rsidR="0011681D">
        <w:t xml:space="preserve"> s</w:t>
      </w:r>
      <w:r w:rsidR="00702E32">
        <w:t>.</w:t>
      </w:r>
    </w:p>
    <w:p w:rsidR="00702E32" w:rsidRDefault="00E9161A" w:rsidP="002006E9">
      <w:pPr>
        <w:pStyle w:val="ListParagraph"/>
        <w:numPr>
          <w:ilvl w:val="0"/>
          <w:numId w:val="6"/>
        </w:numPr>
      </w:pPr>
      <w:r>
        <w:t xml:space="preserve">Click </w:t>
      </w:r>
      <w:r w:rsidRPr="00382B7F">
        <w:rPr>
          <w:rFonts w:ascii="Arial" w:hAnsi="Arial" w:cs="Arial"/>
          <w:b/>
        </w:rPr>
        <w:t>Define</w:t>
      </w:r>
      <w:r w:rsidRPr="00382B7F">
        <w:rPr>
          <w:rFonts w:ascii="Courier New" w:hAnsi="Courier New" w:cs="Courier New"/>
        </w:rPr>
        <w:t xml:space="preserve"> </w:t>
      </w:r>
      <w:r w:rsidRPr="00382B7F">
        <w:rPr>
          <w:rFonts w:ascii="Arial" w:hAnsi="Arial" w:cs="Arial"/>
          <w:b/>
        </w:rPr>
        <w:t>Time</w:t>
      </w:r>
      <w:r w:rsidRPr="00382B7F">
        <w:rPr>
          <w:rFonts w:ascii="Courier New" w:hAnsi="Courier New" w:cs="Courier New"/>
        </w:rPr>
        <w:t xml:space="preserve"> </w:t>
      </w:r>
      <w:r w:rsidRPr="00382B7F">
        <w:rPr>
          <w:rFonts w:ascii="Arial" w:hAnsi="Arial" w:cs="Arial"/>
          <w:b/>
        </w:rPr>
        <w:t>Step</w:t>
      </w:r>
      <w:r w:rsidR="00702E32">
        <w:t xml:space="preserve"> in the </w:t>
      </w:r>
      <w:r w:rsidR="00702E32" w:rsidRPr="00382B7F">
        <w:rPr>
          <w:rFonts w:ascii="Arial" w:hAnsi="Arial" w:cs="Arial"/>
          <w:b/>
        </w:rPr>
        <w:t xml:space="preserve">EMA </w:t>
      </w:r>
      <w:r w:rsidR="00FF23D6">
        <w:rPr>
          <w:noProof/>
        </w:rPr>
        <w:drawing>
          <wp:inline distT="0" distB="0" distL="0" distR="0" wp14:anchorId="3E3A6C1F" wp14:editId="6252C630">
            <wp:extent cx="251393" cy="173182"/>
            <wp:effectExtent l="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61350" cy="180041"/>
                    </a:xfrm>
                    <a:prstGeom prst="rect">
                      <a:avLst/>
                    </a:prstGeom>
                  </pic:spPr>
                </pic:pic>
              </a:graphicData>
            </a:graphic>
          </wp:inline>
        </w:drawing>
      </w:r>
      <w:r w:rsidR="00932B36" w:rsidRPr="00895E92">
        <w:t>tab</w:t>
      </w:r>
    </w:p>
    <w:p w:rsidR="00702E32" w:rsidRDefault="00702E32" w:rsidP="002006E9">
      <w:pPr>
        <w:pStyle w:val="ListParagraph"/>
        <w:numPr>
          <w:ilvl w:val="0"/>
          <w:numId w:val="6"/>
        </w:numPr>
      </w:pPr>
      <w:r>
        <w:t>C</w:t>
      </w:r>
      <w:r w:rsidR="00E9161A">
        <w:t xml:space="preserve">lick </w:t>
      </w:r>
      <w:r w:rsidR="00E9161A" w:rsidRPr="00382B7F">
        <w:rPr>
          <w:rFonts w:ascii="Arial" w:hAnsi="Arial" w:cs="Arial"/>
          <w:b/>
        </w:rPr>
        <w:t>Time</w:t>
      </w:r>
      <w:r w:rsidR="00E9161A" w:rsidRPr="00382B7F">
        <w:rPr>
          <w:rFonts w:ascii="Courier New" w:hAnsi="Courier New" w:cs="Courier New"/>
        </w:rPr>
        <w:t xml:space="preserve"> </w:t>
      </w:r>
      <w:r w:rsidR="00E9161A" w:rsidRPr="00382B7F">
        <w:rPr>
          <w:rFonts w:ascii="Arial" w:hAnsi="Arial" w:cs="Arial"/>
          <w:b/>
        </w:rPr>
        <w:t>Step</w:t>
      </w:r>
    </w:p>
    <w:p w:rsidR="00702E32" w:rsidRDefault="00E9161A" w:rsidP="002006E9">
      <w:pPr>
        <w:pStyle w:val="ListParagraph"/>
        <w:numPr>
          <w:ilvl w:val="0"/>
          <w:numId w:val="6"/>
        </w:numPr>
      </w:pPr>
      <w:r>
        <w:t xml:space="preserve">Enter </w:t>
      </w:r>
      <w:r w:rsidR="00964737">
        <w:rPr>
          <w:rFonts w:ascii="Courier New" w:hAnsi="Courier New" w:cs="Courier New"/>
          <w:b/>
        </w:rPr>
        <w:t>1</w:t>
      </w:r>
      <w:r w:rsidR="009F669B">
        <w:rPr>
          <w:rFonts w:ascii="Courier New" w:hAnsi="Courier New" w:cs="Courier New"/>
          <w:b/>
        </w:rPr>
        <w:t>.6</w:t>
      </w:r>
      <w:r w:rsidRPr="00230B19">
        <w:rPr>
          <w:rFonts w:ascii="Courier New" w:hAnsi="Courier New" w:cs="Courier New"/>
          <w:b/>
        </w:rPr>
        <w:t>e-1</w:t>
      </w:r>
      <w:r w:rsidR="009F669B">
        <w:rPr>
          <w:rFonts w:ascii="Courier New" w:hAnsi="Courier New" w:cs="Courier New"/>
          <w:b/>
        </w:rPr>
        <w:t>2</w:t>
      </w:r>
      <w:r>
        <w:t xml:space="preserve"> into the box labeled </w:t>
      </w:r>
      <w:r w:rsidRPr="00382B7F">
        <w:rPr>
          <w:rFonts w:ascii="Arial" w:hAnsi="Arial" w:cs="Arial"/>
          <w:b/>
        </w:rPr>
        <w:t>Time step</w:t>
      </w:r>
    </w:p>
    <w:p w:rsidR="00E9161A" w:rsidRDefault="00720F17" w:rsidP="002006E9">
      <w:pPr>
        <w:pStyle w:val="ListParagraph"/>
        <w:numPr>
          <w:ilvl w:val="0"/>
          <w:numId w:val="6"/>
        </w:numPr>
      </w:pPr>
      <w:r>
        <w:t>T</w:t>
      </w:r>
      <w:r w:rsidR="00E9161A">
        <w:t xml:space="preserve">ype </w:t>
      </w:r>
      <w:r w:rsidR="009F669B">
        <w:rPr>
          <w:rFonts w:ascii="Courier New" w:hAnsi="Courier New" w:cs="Courier New"/>
          <w:b/>
        </w:rPr>
        <w:t>2</w:t>
      </w:r>
      <w:r w:rsidR="00061409" w:rsidRPr="00230B19">
        <w:rPr>
          <w:rFonts w:ascii="Courier New" w:hAnsi="Courier New" w:cs="Courier New"/>
          <w:b/>
        </w:rPr>
        <w:t>.0</w:t>
      </w:r>
      <w:r w:rsidR="00E9161A" w:rsidRPr="00230B19">
        <w:rPr>
          <w:rFonts w:ascii="Courier New" w:hAnsi="Courier New" w:cs="Courier New"/>
          <w:b/>
        </w:rPr>
        <w:t>e-</w:t>
      </w:r>
      <w:r w:rsidR="009F669B">
        <w:rPr>
          <w:rFonts w:ascii="Courier New" w:hAnsi="Courier New" w:cs="Courier New"/>
          <w:b/>
        </w:rPr>
        <w:t>8</w:t>
      </w:r>
      <w:r w:rsidR="00E9161A">
        <w:t xml:space="preserve"> in the box labeled </w:t>
      </w:r>
      <w:r w:rsidR="00E9161A" w:rsidRPr="00382B7F">
        <w:rPr>
          <w:rFonts w:ascii="Arial" w:hAnsi="Arial" w:cs="Arial"/>
          <w:b/>
        </w:rPr>
        <w:t>Final</w:t>
      </w:r>
      <w:r w:rsidR="00E9161A" w:rsidRPr="00382B7F">
        <w:rPr>
          <w:rFonts w:ascii="Courier New" w:hAnsi="Courier New" w:cs="Courier New"/>
          <w:b/>
        </w:rPr>
        <w:t xml:space="preserve"> </w:t>
      </w:r>
      <w:r w:rsidR="00E9161A" w:rsidRPr="00382B7F">
        <w:rPr>
          <w:rFonts w:ascii="Arial" w:hAnsi="Arial" w:cs="Arial"/>
          <w:b/>
        </w:rPr>
        <w:t>Simulation</w:t>
      </w:r>
      <w:r w:rsidR="00E9161A" w:rsidRPr="00382B7F">
        <w:rPr>
          <w:rFonts w:ascii="Courier New" w:hAnsi="Courier New" w:cs="Courier New"/>
          <w:b/>
        </w:rPr>
        <w:t xml:space="preserve"> </w:t>
      </w:r>
      <w:r w:rsidR="00E9161A" w:rsidRPr="00382B7F">
        <w:rPr>
          <w:rFonts w:ascii="Arial" w:hAnsi="Arial" w:cs="Arial"/>
          <w:b/>
        </w:rPr>
        <w:t>Time</w:t>
      </w:r>
    </w:p>
    <w:p w:rsidR="00964737" w:rsidRPr="00066F14" w:rsidRDefault="00964737" w:rsidP="002006E9">
      <w:pPr>
        <w:pStyle w:val="ListParagraph"/>
        <w:numPr>
          <w:ilvl w:val="0"/>
          <w:numId w:val="6"/>
        </w:numPr>
      </w:pPr>
      <w:r>
        <w:t xml:space="preserve">Click </w:t>
      </w:r>
      <w:r w:rsidRPr="002F54C0">
        <w:rPr>
          <w:rFonts w:ascii="Arial" w:hAnsi="Arial" w:cs="Arial"/>
          <w:b/>
        </w:rPr>
        <w:t>Apply</w:t>
      </w:r>
    </w:p>
    <w:p w:rsidR="00066F14" w:rsidRDefault="00066F14" w:rsidP="00066F14">
      <w:pPr>
        <w:pStyle w:val="Heading2"/>
      </w:pPr>
      <w:bookmarkStart w:id="9" w:name="_Toc531608177"/>
      <w:r>
        <w:t>Defining Background Properties</w:t>
      </w:r>
      <w:bookmarkEnd w:id="9"/>
      <w:r>
        <w:t xml:space="preserve"> </w:t>
      </w:r>
    </w:p>
    <w:p w:rsidR="00066F14" w:rsidRDefault="00066F14" w:rsidP="00066F14">
      <w:r>
        <w:t>Next, we need to define the property of empty space in the problem.</w:t>
      </w:r>
    </w:p>
    <w:p w:rsidR="00066F14" w:rsidRPr="00B62A53" w:rsidRDefault="00066F14" w:rsidP="00986F98">
      <w:pPr>
        <w:pStyle w:val="ListParagraph"/>
        <w:numPr>
          <w:ilvl w:val="0"/>
          <w:numId w:val="24"/>
        </w:numPr>
        <w:rPr>
          <w:rFonts w:ascii="Arial" w:hAnsi="Arial" w:cs="Arial"/>
        </w:rPr>
      </w:pPr>
      <w:r>
        <w:t xml:space="preserve">Click </w:t>
      </w:r>
      <w:r w:rsidRPr="00B62A53">
        <w:rPr>
          <w:rFonts w:ascii="Arial" w:hAnsi="Arial" w:cs="Arial"/>
          <w:b/>
        </w:rPr>
        <w:t>Define Background</w:t>
      </w:r>
    </w:p>
    <w:p w:rsidR="00986F98" w:rsidRDefault="009447EB" w:rsidP="00986F98">
      <w:r>
        <w:t>The default values are for air which will be used for this problem</w:t>
      </w:r>
      <w:r w:rsidR="00986F98">
        <w:t>.</w:t>
      </w:r>
    </w:p>
    <w:p w:rsidR="00986F98" w:rsidRPr="00986F98" w:rsidRDefault="00986F98" w:rsidP="00986F98">
      <w:pPr>
        <w:pStyle w:val="ListParagraph"/>
        <w:numPr>
          <w:ilvl w:val="0"/>
          <w:numId w:val="24"/>
        </w:numPr>
      </w:pPr>
      <w:r>
        <w:t xml:space="preserve">Click </w:t>
      </w:r>
      <w:r w:rsidRPr="00B62A53">
        <w:rPr>
          <w:rFonts w:ascii="Arial" w:hAnsi="Arial" w:cs="Arial"/>
          <w:b/>
        </w:rPr>
        <w:t>Ok</w:t>
      </w:r>
    </w:p>
    <w:p w:rsidR="00986F98" w:rsidRDefault="00986F98" w:rsidP="00986F98">
      <w:pPr>
        <w:pStyle w:val="Heading2"/>
      </w:pPr>
      <w:bookmarkStart w:id="10" w:name="_Toc531608178"/>
      <w:r>
        <w:t>Defining Material Properties</w:t>
      </w:r>
      <w:bookmarkEnd w:id="10"/>
    </w:p>
    <w:p w:rsidR="00EF5BFC" w:rsidRDefault="005418C4" w:rsidP="00EF5BFC">
      <w:pPr>
        <w:spacing w:after="200" w:line="276" w:lineRule="auto"/>
      </w:pPr>
      <w:r>
        <w:rPr>
          <w:noProof/>
        </w:rPr>
        <w:drawing>
          <wp:anchor distT="0" distB="0" distL="114300" distR="114300" simplePos="0" relativeHeight="251694080" behindDoc="0" locked="0" layoutInCell="1" allowOverlap="1" wp14:anchorId="2CFFEDE5">
            <wp:simplePos x="0" y="0"/>
            <wp:positionH relativeFrom="column">
              <wp:posOffset>4290060</wp:posOffset>
            </wp:positionH>
            <wp:positionV relativeFrom="paragraph">
              <wp:posOffset>371475</wp:posOffset>
            </wp:positionV>
            <wp:extent cx="2430780" cy="2146300"/>
            <wp:effectExtent l="0" t="0" r="7620" b="635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430780" cy="2146300"/>
                    </a:xfrm>
                    <a:prstGeom prst="rect">
                      <a:avLst/>
                    </a:prstGeom>
                  </pic:spPr>
                </pic:pic>
              </a:graphicData>
            </a:graphic>
            <wp14:sizeRelH relativeFrom="page">
              <wp14:pctWidth>0</wp14:pctWidth>
            </wp14:sizeRelH>
            <wp14:sizeRelV relativeFrom="page">
              <wp14:pctHeight>0</wp14:pctHeight>
            </wp14:sizeRelV>
          </wp:anchor>
        </w:drawing>
      </w:r>
      <w:r w:rsidR="00F2749C">
        <w:t xml:space="preserve">The geometry in the model will need properties assigned to it </w:t>
      </w:r>
      <w:proofErr w:type="gramStart"/>
      <w:r w:rsidR="007572D4">
        <w:t>in order to</w:t>
      </w:r>
      <w:proofErr w:type="gramEnd"/>
      <w:r w:rsidR="00F2749C">
        <w:t xml:space="preserve"> simulate the problem. </w:t>
      </w:r>
      <w:r w:rsidR="004659C5">
        <w:t>The entire model is composed of surfaces, so isotropic surface materials will be defined</w:t>
      </w:r>
      <w:r w:rsidR="00AF6751">
        <w:t xml:space="preserve"> along with a PEC line material</w:t>
      </w:r>
      <w:r w:rsidR="004659C5">
        <w:t xml:space="preserve">. </w:t>
      </w:r>
    </w:p>
    <w:p w:rsidR="004659C5" w:rsidRDefault="004659C5" w:rsidP="00B62A53">
      <w:pPr>
        <w:pStyle w:val="ListParagraph"/>
        <w:numPr>
          <w:ilvl w:val="0"/>
          <w:numId w:val="26"/>
        </w:numPr>
        <w:spacing w:after="200" w:line="276" w:lineRule="auto"/>
      </w:pPr>
      <w:r>
        <w:t xml:space="preserve">Click </w:t>
      </w:r>
      <w:r w:rsidRPr="004659C5">
        <w:rPr>
          <w:rFonts w:ascii="Arial" w:hAnsi="Arial" w:cs="Arial"/>
          <w:b/>
        </w:rPr>
        <w:t>Define Properties</w:t>
      </w:r>
      <w:r>
        <w:rPr>
          <w:b/>
        </w:rPr>
        <w:t xml:space="preserve"> </w:t>
      </w:r>
      <w:r>
        <w:t xml:space="preserve">in the </w:t>
      </w:r>
      <w:r w:rsidRPr="004659C5">
        <w:rPr>
          <w:rFonts w:ascii="Arial" w:hAnsi="Arial" w:cs="Arial"/>
          <w:b/>
        </w:rPr>
        <w:t>EMA</w:t>
      </w:r>
      <w:r>
        <w:rPr>
          <w:b/>
        </w:rPr>
        <w:t xml:space="preserve"> </w:t>
      </w:r>
      <w:r w:rsidR="006238B3">
        <w:t>tab</w:t>
      </w:r>
    </w:p>
    <w:p w:rsidR="006B5790" w:rsidRDefault="006B5790" w:rsidP="00B62A53">
      <w:pPr>
        <w:pStyle w:val="ListParagraph"/>
        <w:numPr>
          <w:ilvl w:val="0"/>
          <w:numId w:val="26"/>
        </w:numPr>
        <w:spacing w:after="200" w:line="276" w:lineRule="auto"/>
      </w:pPr>
      <w:r>
        <w:t xml:space="preserve">Click </w:t>
      </w:r>
      <w:r w:rsidR="00B62A53" w:rsidRPr="00B62A53">
        <w:rPr>
          <w:rFonts w:ascii="Arial" w:hAnsi="Arial" w:cs="Arial"/>
          <w:b/>
        </w:rPr>
        <w:t>New</w:t>
      </w:r>
      <w:r>
        <w:t xml:space="preserve"> in the</w:t>
      </w:r>
      <w:r w:rsidR="006238B3">
        <w:t xml:space="preserve"> “EMA3D Property Editor” window</w:t>
      </w:r>
    </w:p>
    <w:p w:rsidR="006B5790" w:rsidRDefault="00B62A53" w:rsidP="00B62A53">
      <w:pPr>
        <w:pStyle w:val="ListParagraph"/>
        <w:numPr>
          <w:ilvl w:val="0"/>
          <w:numId w:val="26"/>
        </w:numPr>
        <w:spacing w:after="200" w:line="276" w:lineRule="auto"/>
      </w:pPr>
      <w:r>
        <w:t xml:space="preserve">Enter </w:t>
      </w:r>
      <w:r w:rsidRPr="009447EB">
        <w:rPr>
          <w:rFonts w:ascii="Arial" w:hAnsi="Arial" w:cs="Arial"/>
          <w:b/>
        </w:rPr>
        <w:t>BOXMAT</w:t>
      </w:r>
      <w:r>
        <w:rPr>
          <w:b/>
        </w:rPr>
        <w:t xml:space="preserve"> </w:t>
      </w:r>
      <w:r>
        <w:t>i</w:t>
      </w:r>
      <w:r w:rsidR="006B5790">
        <w:t>n</w:t>
      </w:r>
      <w:r>
        <w:t>to</w:t>
      </w:r>
      <w:r w:rsidR="006B5790">
        <w:t xml:space="preserve"> the </w:t>
      </w:r>
      <w:r>
        <w:rPr>
          <w:rFonts w:ascii="Arial" w:hAnsi="Arial" w:cs="Arial"/>
          <w:b/>
        </w:rPr>
        <w:t>Name</w:t>
      </w:r>
      <w:r w:rsidR="006B5790">
        <w:t xml:space="preserve"> field</w:t>
      </w:r>
    </w:p>
    <w:p w:rsidR="006B5790" w:rsidRDefault="006B5790" w:rsidP="009447EB">
      <w:pPr>
        <w:pStyle w:val="ListParagraph"/>
        <w:numPr>
          <w:ilvl w:val="0"/>
          <w:numId w:val="26"/>
        </w:numPr>
        <w:spacing w:after="200" w:line="276" w:lineRule="auto"/>
      </w:pPr>
      <w:r>
        <w:t xml:space="preserve">In the </w:t>
      </w:r>
      <w:r w:rsidR="00B62A53" w:rsidRPr="00B62A53">
        <w:rPr>
          <w:rFonts w:ascii="Arial" w:hAnsi="Arial" w:cs="Arial"/>
          <w:b/>
        </w:rPr>
        <w:t>Type</w:t>
      </w:r>
      <w:r>
        <w:t xml:space="preserve"> spin box, change the definition to </w:t>
      </w:r>
      <w:r w:rsidR="00B62A53" w:rsidRPr="00B62A53">
        <w:rPr>
          <w:rFonts w:ascii="Arial" w:hAnsi="Arial" w:cs="Arial"/>
          <w:b/>
        </w:rPr>
        <w:t>Isotropic</w:t>
      </w:r>
      <w:r w:rsidR="00B62A53">
        <w:rPr>
          <w:b/>
        </w:rPr>
        <w:t xml:space="preserve"> </w:t>
      </w:r>
      <w:r w:rsidR="009B21ED">
        <w:rPr>
          <w:rFonts w:ascii="Arial" w:hAnsi="Arial" w:cs="Arial"/>
          <w:b/>
        </w:rPr>
        <w:t>Body</w:t>
      </w:r>
    </w:p>
    <w:p w:rsidR="006B5790" w:rsidRDefault="006B5790" w:rsidP="00B62A53">
      <w:pPr>
        <w:pStyle w:val="ListParagraph"/>
        <w:numPr>
          <w:ilvl w:val="0"/>
          <w:numId w:val="26"/>
        </w:numPr>
        <w:spacing w:after="200" w:line="276" w:lineRule="auto"/>
      </w:pPr>
      <w:r>
        <w:t xml:space="preserve">Click </w:t>
      </w:r>
      <w:r w:rsidR="00B62A53" w:rsidRPr="00B62A53">
        <w:rPr>
          <w:rFonts w:ascii="Arial" w:hAnsi="Arial" w:cs="Arial"/>
          <w:b/>
        </w:rPr>
        <w:t>Ok</w:t>
      </w:r>
    </w:p>
    <w:p w:rsidR="006B5790" w:rsidRDefault="006B5790" w:rsidP="00B62A53">
      <w:pPr>
        <w:pStyle w:val="ListParagraph"/>
        <w:numPr>
          <w:ilvl w:val="0"/>
          <w:numId w:val="26"/>
        </w:numPr>
        <w:spacing w:after="200" w:line="276" w:lineRule="auto"/>
      </w:pPr>
      <w:r>
        <w:t xml:space="preserve">In the popup window, enter </w:t>
      </w:r>
      <w:r w:rsidR="00E66ABC">
        <w:rPr>
          <w:rFonts w:ascii="Courier New" w:hAnsi="Courier New" w:cs="Courier New"/>
          <w:b/>
        </w:rPr>
        <w:t>1.0</w:t>
      </w:r>
      <w:r w:rsidR="00B62A53" w:rsidRPr="009447EB">
        <w:rPr>
          <w:rFonts w:ascii="Courier New" w:hAnsi="Courier New" w:cs="Courier New"/>
          <w:b/>
        </w:rPr>
        <w:t>e</w:t>
      </w:r>
      <w:r w:rsidR="00E66ABC">
        <w:rPr>
          <w:rFonts w:ascii="Courier New" w:hAnsi="Courier New" w:cs="Courier New"/>
          <w:b/>
        </w:rPr>
        <w:t>-2</w:t>
      </w:r>
      <w:r w:rsidR="006B6D11">
        <w:t xml:space="preserve"> in the </w:t>
      </w:r>
      <w:r w:rsidR="006B6D11" w:rsidRPr="006B6D11">
        <w:rPr>
          <w:rFonts w:ascii="Arial" w:hAnsi="Arial" w:cs="Arial"/>
          <w:b/>
        </w:rPr>
        <w:t>Electric Conductivity</w:t>
      </w:r>
      <w:r w:rsidR="006238B3">
        <w:t xml:space="preserve"> field</w:t>
      </w:r>
    </w:p>
    <w:p w:rsidR="004919F7" w:rsidRDefault="006B5790" w:rsidP="009447EB">
      <w:pPr>
        <w:pStyle w:val="ListParagraph"/>
        <w:numPr>
          <w:ilvl w:val="0"/>
          <w:numId w:val="26"/>
        </w:numPr>
        <w:spacing w:after="200" w:line="276" w:lineRule="auto"/>
      </w:pPr>
      <w:r>
        <w:t xml:space="preserve">Leave </w:t>
      </w:r>
      <w:r w:rsidR="00EB094E">
        <w:t xml:space="preserve">the other fields as the default and click </w:t>
      </w:r>
      <w:r w:rsidR="00EB094E" w:rsidRPr="00113E08">
        <w:rPr>
          <w:rFonts w:ascii="Arial" w:hAnsi="Arial" w:cs="Arial"/>
          <w:b/>
        </w:rPr>
        <w:t>OK</w:t>
      </w:r>
    </w:p>
    <w:p w:rsidR="00B62A53" w:rsidRDefault="00AF6751" w:rsidP="00D0627C">
      <w:pPr>
        <w:spacing w:after="200" w:line="276" w:lineRule="auto"/>
        <w:ind w:left="1080"/>
      </w:pPr>
      <w:r>
        <w:lastRenderedPageBreak/>
        <w:t>Repeat Steps 2-7</w:t>
      </w:r>
      <w:r w:rsidR="005418C4">
        <w:t xml:space="preserve"> with the names, material types and</w:t>
      </w:r>
      <w:r w:rsidR="00DC6903">
        <w:t xml:space="preserve"> </w:t>
      </w:r>
      <w:r w:rsidR="004659C5">
        <w:t xml:space="preserve">electric </w:t>
      </w:r>
      <w:r w:rsidR="00DC6903">
        <w:t>conductivities from the following table:</w:t>
      </w:r>
    </w:p>
    <w:tbl>
      <w:tblPr>
        <w:tblStyle w:val="GridTable2"/>
        <w:tblpPr w:leftFromText="180" w:rightFromText="180" w:vertAnchor="text" w:horzAnchor="margin" w:tblpXSpec="center" w:tblpY="156"/>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96"/>
        <w:gridCol w:w="3096"/>
        <w:gridCol w:w="3096"/>
      </w:tblGrid>
      <w:tr w:rsidR="009B21ED" w:rsidRPr="006B6D11" w:rsidTr="005418C4">
        <w:trPr>
          <w:cnfStyle w:val="100000000000" w:firstRow="1" w:lastRow="0" w:firstColumn="0" w:lastColumn="0" w:oddVBand="0" w:evenVBand="0" w:oddHBand="0"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3096" w:type="dxa"/>
            <w:tcBorders>
              <w:top w:val="single" w:sz="4" w:space="0" w:color="auto"/>
              <w:bottom w:val="single" w:sz="4" w:space="0" w:color="auto"/>
              <w:right w:val="single" w:sz="4" w:space="0" w:color="auto"/>
            </w:tcBorders>
            <w:vAlign w:val="center"/>
            <w:hideMark/>
          </w:tcPr>
          <w:p w:rsidR="009B21ED" w:rsidRPr="006B6D11" w:rsidRDefault="005418C4" w:rsidP="009447EB">
            <w:pPr>
              <w:ind w:left="0"/>
              <w:jc w:val="center"/>
              <w:rPr>
                <w:rFonts w:ascii="Calibri" w:eastAsia="Times New Roman" w:hAnsi="Calibri" w:cs="Calibri"/>
                <w:color w:val="000000"/>
                <w:sz w:val="20"/>
                <w:szCs w:val="20"/>
              </w:rPr>
            </w:pPr>
            <w:r>
              <w:rPr>
                <w:rFonts w:ascii="Calibri" w:eastAsia="Times New Roman" w:hAnsi="Calibri" w:cs="Calibri"/>
                <w:color w:val="000000"/>
                <w:sz w:val="20"/>
                <w:szCs w:val="20"/>
              </w:rPr>
              <w:t>EMA3D</w:t>
            </w:r>
            <w:r w:rsidR="009B21ED" w:rsidRPr="006B6D11">
              <w:rPr>
                <w:rFonts w:ascii="Calibri" w:eastAsia="Times New Roman" w:hAnsi="Calibri" w:cs="Calibri"/>
                <w:color w:val="000000"/>
                <w:sz w:val="20"/>
                <w:szCs w:val="20"/>
              </w:rPr>
              <w:t xml:space="preserve"> Material Name</w:t>
            </w:r>
          </w:p>
        </w:tc>
        <w:tc>
          <w:tcPr>
            <w:tcW w:w="3096" w:type="dxa"/>
            <w:tcBorders>
              <w:top w:val="single" w:sz="4" w:space="0" w:color="auto"/>
              <w:left w:val="single" w:sz="4" w:space="0" w:color="auto"/>
              <w:bottom w:val="single" w:sz="4" w:space="0" w:color="auto"/>
              <w:right w:val="single" w:sz="4" w:space="0" w:color="auto"/>
            </w:tcBorders>
            <w:vAlign w:val="center"/>
          </w:tcPr>
          <w:p w:rsidR="009B21ED" w:rsidRDefault="005418C4" w:rsidP="005418C4">
            <w:pPr>
              <w:ind w:left="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rPr>
            </w:pPr>
            <w:r>
              <w:rPr>
                <w:rFonts w:ascii="Calibri" w:eastAsia="Times New Roman" w:hAnsi="Calibri" w:cs="Calibri"/>
                <w:color w:val="000000"/>
                <w:sz w:val="20"/>
                <w:szCs w:val="20"/>
              </w:rPr>
              <w:t>EMA3D Material Type</w:t>
            </w:r>
          </w:p>
        </w:tc>
        <w:tc>
          <w:tcPr>
            <w:tcW w:w="3096" w:type="dxa"/>
            <w:tcBorders>
              <w:top w:val="single" w:sz="4" w:space="0" w:color="auto"/>
              <w:left w:val="single" w:sz="4" w:space="0" w:color="auto"/>
              <w:bottom w:val="single" w:sz="4" w:space="0" w:color="auto"/>
            </w:tcBorders>
            <w:vAlign w:val="center"/>
            <w:hideMark/>
          </w:tcPr>
          <w:p w:rsidR="009B21ED" w:rsidRPr="006B6D11" w:rsidRDefault="009B21ED" w:rsidP="009447EB">
            <w:pPr>
              <w:ind w:left="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rPr>
            </w:pPr>
            <w:r>
              <w:rPr>
                <w:rFonts w:ascii="Calibri" w:eastAsia="Times New Roman" w:hAnsi="Calibri" w:cs="Calibri"/>
                <w:color w:val="000000"/>
                <w:sz w:val="20"/>
                <w:szCs w:val="20"/>
              </w:rPr>
              <w:t>Electric Conductivity</w:t>
            </w:r>
          </w:p>
        </w:tc>
      </w:tr>
      <w:tr w:rsidR="009B21ED" w:rsidRPr="006B6D11" w:rsidTr="005418C4">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3096" w:type="dxa"/>
            <w:tcBorders>
              <w:top w:val="single" w:sz="4" w:space="0" w:color="auto"/>
            </w:tcBorders>
            <w:noWrap/>
            <w:vAlign w:val="center"/>
            <w:hideMark/>
          </w:tcPr>
          <w:p w:rsidR="009B21ED" w:rsidRPr="006B6D11" w:rsidRDefault="009B21ED" w:rsidP="009447EB">
            <w:pPr>
              <w:ind w:left="0"/>
              <w:jc w:val="center"/>
              <w:rPr>
                <w:rFonts w:ascii="Arial" w:eastAsia="Times New Roman" w:hAnsi="Arial" w:cs="Arial"/>
                <w:color w:val="000000"/>
                <w:sz w:val="20"/>
                <w:szCs w:val="20"/>
              </w:rPr>
            </w:pPr>
            <w:r w:rsidRPr="006B6D11">
              <w:rPr>
                <w:rFonts w:ascii="Arial" w:eastAsia="Times New Roman" w:hAnsi="Arial" w:cs="Arial"/>
                <w:color w:val="000000"/>
                <w:sz w:val="20"/>
                <w:szCs w:val="20"/>
              </w:rPr>
              <w:t>SKINMAT</w:t>
            </w:r>
          </w:p>
        </w:tc>
        <w:tc>
          <w:tcPr>
            <w:tcW w:w="3096" w:type="dxa"/>
            <w:vAlign w:val="center"/>
          </w:tcPr>
          <w:p w:rsidR="009B21ED" w:rsidRPr="005418C4" w:rsidRDefault="005418C4" w:rsidP="005418C4">
            <w:pPr>
              <w:ind w:left="0"/>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color w:val="000000"/>
              </w:rPr>
            </w:pPr>
            <w:r w:rsidRPr="005418C4">
              <w:rPr>
                <w:rFonts w:ascii="Arial" w:eastAsia="Times New Roman" w:hAnsi="Arial" w:cs="Arial"/>
                <w:b/>
                <w:color w:val="000000"/>
              </w:rPr>
              <w:t>Isotropic Surface</w:t>
            </w:r>
          </w:p>
        </w:tc>
        <w:tc>
          <w:tcPr>
            <w:tcW w:w="3096" w:type="dxa"/>
            <w:noWrap/>
            <w:vAlign w:val="center"/>
            <w:hideMark/>
          </w:tcPr>
          <w:p w:rsidR="009B21ED" w:rsidRPr="006B6D11" w:rsidRDefault="009B21ED" w:rsidP="009447EB">
            <w:pPr>
              <w:ind w:left="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6.85</w:t>
            </w:r>
            <w:r w:rsidRPr="006B6D11">
              <w:rPr>
                <w:rFonts w:ascii="Calibri" w:eastAsia="Times New Roman" w:hAnsi="Calibri" w:cs="Calibri"/>
                <w:color w:val="000000"/>
              </w:rPr>
              <w:t>E+0</w:t>
            </w:r>
            <w:r>
              <w:rPr>
                <w:rFonts w:ascii="Calibri" w:eastAsia="Times New Roman" w:hAnsi="Calibri" w:cs="Calibri"/>
                <w:color w:val="000000"/>
              </w:rPr>
              <w:t>6</w:t>
            </w:r>
          </w:p>
        </w:tc>
      </w:tr>
      <w:tr w:rsidR="009B21ED" w:rsidRPr="006B6D11" w:rsidTr="005418C4">
        <w:trPr>
          <w:trHeight w:val="552"/>
        </w:trPr>
        <w:tc>
          <w:tcPr>
            <w:cnfStyle w:val="001000000000" w:firstRow="0" w:lastRow="0" w:firstColumn="1" w:lastColumn="0" w:oddVBand="0" w:evenVBand="0" w:oddHBand="0" w:evenHBand="0" w:firstRowFirstColumn="0" w:firstRowLastColumn="0" w:lastRowFirstColumn="0" w:lastRowLastColumn="0"/>
            <w:tcW w:w="3096" w:type="dxa"/>
            <w:noWrap/>
            <w:vAlign w:val="center"/>
            <w:hideMark/>
          </w:tcPr>
          <w:p w:rsidR="009B21ED" w:rsidRPr="006B6D11" w:rsidRDefault="009B21ED" w:rsidP="009447EB">
            <w:pPr>
              <w:ind w:left="0"/>
              <w:jc w:val="center"/>
              <w:rPr>
                <w:rFonts w:ascii="Arial" w:eastAsia="Times New Roman" w:hAnsi="Arial" w:cs="Arial"/>
                <w:color w:val="000000"/>
                <w:sz w:val="20"/>
                <w:szCs w:val="20"/>
              </w:rPr>
            </w:pPr>
            <w:r>
              <w:rPr>
                <w:rFonts w:ascii="Arial" w:eastAsia="Times New Roman" w:hAnsi="Arial" w:cs="Arial"/>
                <w:color w:val="000000"/>
                <w:sz w:val="20"/>
                <w:szCs w:val="20"/>
              </w:rPr>
              <w:t>SEAMMAT</w:t>
            </w:r>
          </w:p>
        </w:tc>
        <w:tc>
          <w:tcPr>
            <w:tcW w:w="3096" w:type="dxa"/>
            <w:vAlign w:val="center"/>
          </w:tcPr>
          <w:p w:rsidR="009B21ED" w:rsidRDefault="005418C4" w:rsidP="005418C4">
            <w:pPr>
              <w:ind w:left="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rPr>
            </w:pPr>
            <w:r w:rsidRPr="005418C4">
              <w:rPr>
                <w:rFonts w:ascii="Arial" w:eastAsia="Times New Roman" w:hAnsi="Arial" w:cs="Arial"/>
                <w:b/>
                <w:color w:val="000000"/>
              </w:rPr>
              <w:t>Isotropic Surface</w:t>
            </w:r>
          </w:p>
        </w:tc>
        <w:tc>
          <w:tcPr>
            <w:tcW w:w="3096" w:type="dxa"/>
            <w:vAlign w:val="center"/>
            <w:hideMark/>
          </w:tcPr>
          <w:p w:rsidR="009B21ED" w:rsidRPr="006B6D11" w:rsidRDefault="009B21ED" w:rsidP="009447EB">
            <w:pPr>
              <w:ind w:left="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rPr>
            </w:pPr>
            <w:r>
              <w:rPr>
                <w:rFonts w:ascii="Calibri" w:eastAsia="Times New Roman" w:hAnsi="Calibri" w:cs="Calibri"/>
                <w:color w:val="000000"/>
                <w:sz w:val="20"/>
                <w:szCs w:val="20"/>
              </w:rPr>
              <w:t>0</w:t>
            </w:r>
          </w:p>
        </w:tc>
      </w:tr>
      <w:tr w:rsidR="009B21ED" w:rsidRPr="006B6D11" w:rsidTr="005418C4">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3096" w:type="dxa"/>
            <w:noWrap/>
            <w:vAlign w:val="center"/>
            <w:hideMark/>
          </w:tcPr>
          <w:p w:rsidR="009B21ED" w:rsidRPr="006B6D11" w:rsidRDefault="009B21ED" w:rsidP="009447EB">
            <w:pPr>
              <w:ind w:left="0"/>
              <w:jc w:val="center"/>
              <w:rPr>
                <w:rFonts w:ascii="Arial" w:eastAsia="Times New Roman" w:hAnsi="Arial" w:cs="Arial"/>
                <w:color w:val="000000"/>
                <w:sz w:val="20"/>
                <w:szCs w:val="20"/>
              </w:rPr>
            </w:pPr>
            <w:r w:rsidRPr="006B6D11">
              <w:rPr>
                <w:rFonts w:ascii="Arial" w:eastAsia="Times New Roman" w:hAnsi="Arial" w:cs="Arial"/>
                <w:color w:val="000000"/>
                <w:sz w:val="20"/>
                <w:szCs w:val="20"/>
              </w:rPr>
              <w:t>CANOPY</w:t>
            </w:r>
            <w:r>
              <w:rPr>
                <w:rFonts w:ascii="Arial" w:eastAsia="Times New Roman" w:hAnsi="Arial" w:cs="Arial"/>
                <w:color w:val="000000"/>
                <w:sz w:val="20"/>
                <w:szCs w:val="20"/>
              </w:rPr>
              <w:t>MAT</w:t>
            </w:r>
          </w:p>
        </w:tc>
        <w:tc>
          <w:tcPr>
            <w:tcW w:w="3096" w:type="dxa"/>
            <w:vAlign w:val="center"/>
          </w:tcPr>
          <w:p w:rsidR="009B21ED" w:rsidRDefault="005418C4" w:rsidP="005418C4">
            <w:pPr>
              <w:ind w:left="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rPr>
            </w:pPr>
            <w:r w:rsidRPr="005418C4">
              <w:rPr>
                <w:rFonts w:ascii="Arial" w:eastAsia="Times New Roman" w:hAnsi="Arial" w:cs="Arial"/>
                <w:b/>
                <w:color w:val="000000"/>
              </w:rPr>
              <w:t>Isotropic Surface</w:t>
            </w:r>
          </w:p>
        </w:tc>
        <w:tc>
          <w:tcPr>
            <w:tcW w:w="3096" w:type="dxa"/>
            <w:vAlign w:val="center"/>
            <w:hideMark/>
          </w:tcPr>
          <w:p w:rsidR="009B21ED" w:rsidRPr="006B6D11" w:rsidRDefault="009B21ED" w:rsidP="009447EB">
            <w:pPr>
              <w:ind w:left="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rPr>
            </w:pPr>
            <w:r>
              <w:rPr>
                <w:rFonts w:ascii="Calibri" w:eastAsia="Times New Roman" w:hAnsi="Calibri" w:cs="Calibri"/>
                <w:color w:val="000000"/>
                <w:sz w:val="20"/>
                <w:szCs w:val="20"/>
              </w:rPr>
              <w:t>1.85E+</w:t>
            </w:r>
            <w:r w:rsidRPr="006B6D11">
              <w:rPr>
                <w:rFonts w:ascii="Calibri" w:eastAsia="Times New Roman" w:hAnsi="Calibri" w:cs="Calibri"/>
                <w:color w:val="000000"/>
                <w:sz w:val="20"/>
                <w:szCs w:val="20"/>
              </w:rPr>
              <w:t>01</w:t>
            </w:r>
          </w:p>
        </w:tc>
      </w:tr>
      <w:tr w:rsidR="005418C4" w:rsidRPr="006B6D11" w:rsidTr="005418C4">
        <w:trPr>
          <w:trHeight w:val="552"/>
        </w:trPr>
        <w:tc>
          <w:tcPr>
            <w:cnfStyle w:val="001000000000" w:firstRow="0" w:lastRow="0" w:firstColumn="1" w:lastColumn="0" w:oddVBand="0" w:evenVBand="0" w:oddHBand="0" w:evenHBand="0" w:firstRowFirstColumn="0" w:firstRowLastColumn="0" w:lastRowFirstColumn="0" w:lastRowLastColumn="0"/>
            <w:tcW w:w="3096" w:type="dxa"/>
            <w:noWrap/>
            <w:vAlign w:val="center"/>
          </w:tcPr>
          <w:p w:rsidR="005418C4" w:rsidRPr="006B6D11" w:rsidRDefault="005418C4" w:rsidP="005418C4">
            <w:pPr>
              <w:ind w:left="0"/>
              <w:jc w:val="center"/>
              <w:rPr>
                <w:rFonts w:ascii="Arial" w:eastAsia="Times New Roman" w:hAnsi="Arial" w:cs="Arial"/>
                <w:color w:val="000000"/>
                <w:sz w:val="20"/>
                <w:szCs w:val="20"/>
              </w:rPr>
            </w:pPr>
            <w:r>
              <w:rPr>
                <w:rFonts w:ascii="Arial" w:eastAsia="Times New Roman" w:hAnsi="Arial" w:cs="Arial"/>
                <w:color w:val="000000"/>
                <w:sz w:val="20"/>
                <w:szCs w:val="20"/>
              </w:rPr>
              <w:t>PIN</w:t>
            </w:r>
          </w:p>
        </w:tc>
        <w:tc>
          <w:tcPr>
            <w:tcW w:w="3096" w:type="dxa"/>
            <w:vAlign w:val="center"/>
          </w:tcPr>
          <w:p w:rsidR="005418C4" w:rsidRDefault="005418C4" w:rsidP="005418C4">
            <w:pPr>
              <w:ind w:left="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rPr>
            </w:pPr>
            <w:r>
              <w:rPr>
                <w:rFonts w:ascii="Arial" w:eastAsia="Times New Roman" w:hAnsi="Arial" w:cs="Arial"/>
                <w:b/>
                <w:color w:val="000000"/>
              </w:rPr>
              <w:t>PEC</w:t>
            </w:r>
            <w:r w:rsidR="00600C56">
              <w:rPr>
                <w:rFonts w:ascii="Arial" w:eastAsia="Times New Roman" w:hAnsi="Arial" w:cs="Arial"/>
                <w:b/>
                <w:color w:val="000000"/>
              </w:rPr>
              <w:t xml:space="preserve"> Line</w:t>
            </w:r>
          </w:p>
        </w:tc>
        <w:tc>
          <w:tcPr>
            <w:tcW w:w="3096" w:type="dxa"/>
            <w:vAlign w:val="center"/>
          </w:tcPr>
          <w:p w:rsidR="005418C4" w:rsidRPr="006B6D11" w:rsidRDefault="005418C4" w:rsidP="005418C4">
            <w:pPr>
              <w:ind w:left="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rPr>
            </w:pPr>
            <w:r>
              <w:rPr>
                <w:rFonts w:ascii="Calibri" w:eastAsia="Times New Roman" w:hAnsi="Calibri" w:cs="Calibri"/>
                <w:color w:val="000000"/>
                <w:sz w:val="20"/>
                <w:szCs w:val="20"/>
              </w:rPr>
              <w:t>N/A</w:t>
            </w:r>
          </w:p>
        </w:tc>
      </w:tr>
    </w:tbl>
    <w:p w:rsidR="004D62FE" w:rsidRDefault="004D62FE" w:rsidP="003C78AA">
      <w:pPr>
        <w:ind w:left="0"/>
      </w:pPr>
    </w:p>
    <w:p w:rsidR="00DC6903" w:rsidRDefault="00DC6903" w:rsidP="00DC6903">
      <w:pPr>
        <w:pStyle w:val="Heading2"/>
      </w:pPr>
      <w:bookmarkStart w:id="11" w:name="_Toc531608179"/>
      <w:r>
        <w:t>Assigning Material Properties</w:t>
      </w:r>
      <w:bookmarkEnd w:id="11"/>
    </w:p>
    <w:p w:rsidR="004659C5" w:rsidRDefault="00B75AE2" w:rsidP="004659C5">
      <w:pPr>
        <w:spacing w:after="200" w:line="276" w:lineRule="auto"/>
        <w:jc w:val="left"/>
      </w:pPr>
      <w:r>
        <w:rPr>
          <w:noProof/>
        </w:rPr>
        <w:drawing>
          <wp:anchor distT="0" distB="0" distL="114300" distR="114300" simplePos="0" relativeHeight="251695104" behindDoc="1" locked="0" layoutInCell="1" allowOverlap="1" wp14:anchorId="116F868D">
            <wp:simplePos x="0" y="0"/>
            <wp:positionH relativeFrom="column">
              <wp:posOffset>5113020</wp:posOffset>
            </wp:positionH>
            <wp:positionV relativeFrom="paragraph">
              <wp:posOffset>303426</wp:posOffset>
            </wp:positionV>
            <wp:extent cx="1448244" cy="3839950"/>
            <wp:effectExtent l="0" t="0" r="0" b="825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453465" cy="3853792"/>
                    </a:xfrm>
                    <a:prstGeom prst="rect">
                      <a:avLst/>
                    </a:prstGeom>
                  </pic:spPr>
                </pic:pic>
              </a:graphicData>
            </a:graphic>
            <wp14:sizeRelH relativeFrom="page">
              <wp14:pctWidth>0</wp14:pctWidth>
            </wp14:sizeRelH>
            <wp14:sizeRelV relativeFrom="page">
              <wp14:pctHeight>0</wp14:pctHeight>
            </wp14:sizeRelV>
          </wp:anchor>
        </w:drawing>
      </w:r>
      <w:r w:rsidR="004659C5">
        <w:t xml:space="preserve">Now that we have our properties defined, we can assign the properties to the geometry itself. </w:t>
      </w:r>
    </w:p>
    <w:p w:rsidR="000D0F85" w:rsidRDefault="002C449E" w:rsidP="00395091">
      <w:pPr>
        <w:pStyle w:val="ListParagraph"/>
        <w:numPr>
          <w:ilvl w:val="0"/>
          <w:numId w:val="29"/>
        </w:numPr>
        <w:spacing w:after="200" w:line="276" w:lineRule="auto"/>
        <w:jc w:val="left"/>
      </w:pPr>
      <w:r>
        <w:t>Select</w:t>
      </w:r>
      <w:r w:rsidR="006C2FB6">
        <w:t xml:space="preserve"> </w:t>
      </w:r>
      <w:r w:rsidR="002A0161" w:rsidRPr="00395091">
        <w:rPr>
          <w:rFonts w:ascii="Arial" w:hAnsi="Arial" w:cs="Arial"/>
          <w:b/>
        </w:rPr>
        <w:t>BOXMAT</w:t>
      </w:r>
      <w:r w:rsidR="002A0161" w:rsidRPr="00395091">
        <w:rPr>
          <w:b/>
        </w:rPr>
        <w:t xml:space="preserve"> </w:t>
      </w:r>
      <w:r w:rsidR="000D0F85">
        <w:t>in the</w:t>
      </w:r>
      <w:r w:rsidR="006238B3">
        <w:t xml:space="preserve"> “Property Editor” popup window</w:t>
      </w:r>
    </w:p>
    <w:p w:rsidR="000D0F85" w:rsidRDefault="000D0F85" w:rsidP="00395091">
      <w:pPr>
        <w:pStyle w:val="ListParagraph"/>
        <w:numPr>
          <w:ilvl w:val="0"/>
          <w:numId w:val="29"/>
        </w:numPr>
        <w:spacing w:after="200" w:line="276" w:lineRule="auto"/>
        <w:jc w:val="left"/>
      </w:pPr>
      <w:r>
        <w:t xml:space="preserve">Click </w:t>
      </w:r>
      <w:r w:rsidR="00823E6C" w:rsidRPr="00395091">
        <w:rPr>
          <w:rFonts w:ascii="Arial" w:hAnsi="Arial" w:cs="Arial"/>
          <w:b/>
        </w:rPr>
        <w:t>Assign</w:t>
      </w:r>
      <w:r w:rsidR="00823E6C">
        <w:t xml:space="preserve"> </w:t>
      </w:r>
    </w:p>
    <w:p w:rsidR="000D0F85" w:rsidRDefault="000D0F85" w:rsidP="00395091">
      <w:pPr>
        <w:pStyle w:val="ListParagraph"/>
        <w:numPr>
          <w:ilvl w:val="0"/>
          <w:numId w:val="29"/>
        </w:numPr>
        <w:spacing w:after="200" w:line="276" w:lineRule="auto"/>
        <w:jc w:val="left"/>
      </w:pPr>
      <w:r>
        <w:t xml:space="preserve">Type </w:t>
      </w:r>
      <w:r w:rsidR="00823E6C" w:rsidRPr="00113E08">
        <w:rPr>
          <w:rFonts w:ascii="Courier New" w:hAnsi="Courier New" w:cs="Courier New"/>
          <w:b/>
        </w:rPr>
        <w:t>BOXES</w:t>
      </w:r>
      <w:r>
        <w:t xml:space="preserve"> in</w:t>
      </w:r>
      <w:r w:rsidR="00395091">
        <w:t>to</w:t>
      </w:r>
      <w:r>
        <w:t xml:space="preserve"> the</w:t>
      </w:r>
      <w:r w:rsidR="00395091">
        <w:t xml:space="preserve"> field labeled</w:t>
      </w:r>
      <w:r>
        <w:t xml:space="preserve"> </w:t>
      </w:r>
      <w:r w:rsidR="00395091" w:rsidRPr="00395091">
        <w:rPr>
          <w:rFonts w:ascii="Arial" w:hAnsi="Arial" w:cs="Arial"/>
          <w:b/>
        </w:rPr>
        <w:t>CADfix Part</w:t>
      </w:r>
    </w:p>
    <w:p w:rsidR="003F4C33" w:rsidRPr="009144E1" w:rsidRDefault="000D0F85" w:rsidP="009144E1">
      <w:pPr>
        <w:pStyle w:val="ListParagraph"/>
        <w:numPr>
          <w:ilvl w:val="0"/>
          <w:numId w:val="29"/>
        </w:numPr>
        <w:spacing w:after="200" w:line="276" w:lineRule="auto"/>
        <w:jc w:val="left"/>
      </w:pPr>
      <w:r>
        <w:t xml:space="preserve">Click </w:t>
      </w:r>
      <w:r w:rsidR="006471EA">
        <w:rPr>
          <w:rFonts w:ascii="Arial" w:hAnsi="Arial" w:cs="Arial"/>
          <w:b/>
        </w:rPr>
        <w:t>Apply</w:t>
      </w:r>
    </w:p>
    <w:p w:rsidR="009144E1" w:rsidRPr="006471EA" w:rsidRDefault="009144E1" w:rsidP="009144E1">
      <w:pPr>
        <w:pStyle w:val="ListParagraph"/>
        <w:numPr>
          <w:ilvl w:val="0"/>
          <w:numId w:val="29"/>
        </w:numPr>
        <w:spacing w:after="200" w:line="276" w:lineRule="auto"/>
        <w:jc w:val="left"/>
      </w:pPr>
      <w:r w:rsidRPr="00132B57">
        <w:rPr>
          <w:rFonts w:cs="Times New Roman"/>
        </w:rPr>
        <w:t>Select</w:t>
      </w:r>
      <w:r w:rsidR="00132B57">
        <w:rPr>
          <w:rFonts w:cs="Times New Roman"/>
        </w:rPr>
        <w:t xml:space="preserve"> </w:t>
      </w:r>
      <w:r w:rsidR="00B75AE2">
        <w:rPr>
          <w:rFonts w:ascii="Arial" w:hAnsi="Arial" w:cs="Arial"/>
          <w:b/>
        </w:rPr>
        <w:t>PIN</w:t>
      </w:r>
      <w:r w:rsidR="006471EA">
        <w:rPr>
          <w:rFonts w:ascii="Arial" w:hAnsi="Arial" w:cs="Arial"/>
          <w:b/>
        </w:rPr>
        <w:t xml:space="preserve"> </w:t>
      </w:r>
      <w:r w:rsidR="006471EA">
        <w:rPr>
          <w:rFonts w:cs="Times New Roman"/>
        </w:rPr>
        <w:t xml:space="preserve">as the </w:t>
      </w:r>
      <w:r w:rsidR="006471EA" w:rsidRPr="006471EA">
        <w:rPr>
          <w:rFonts w:ascii="Arial" w:hAnsi="Arial" w:cs="Arial"/>
          <w:b/>
        </w:rPr>
        <w:t>EMA3D Property</w:t>
      </w:r>
    </w:p>
    <w:p w:rsidR="006471EA" w:rsidRPr="006471EA" w:rsidRDefault="006471EA" w:rsidP="009144E1">
      <w:pPr>
        <w:pStyle w:val="ListParagraph"/>
        <w:numPr>
          <w:ilvl w:val="0"/>
          <w:numId w:val="29"/>
        </w:numPr>
        <w:spacing w:after="200" w:line="276" w:lineRule="auto"/>
        <w:jc w:val="left"/>
      </w:pPr>
      <w:r>
        <w:rPr>
          <w:rFonts w:cs="Times New Roman"/>
        </w:rPr>
        <w:t xml:space="preserve">Type </w:t>
      </w:r>
      <w:r w:rsidR="00B75AE2">
        <w:rPr>
          <w:rFonts w:ascii="Courier New" w:hAnsi="Courier New" w:cs="Courier New"/>
          <w:b/>
        </w:rPr>
        <w:t>PINS</w:t>
      </w:r>
      <w:r>
        <w:rPr>
          <w:rFonts w:cs="Times New Roman"/>
        </w:rPr>
        <w:t xml:space="preserve"> as the </w:t>
      </w:r>
      <w:r w:rsidR="006238B3">
        <w:rPr>
          <w:rFonts w:ascii="Arial" w:hAnsi="Arial" w:cs="Arial"/>
          <w:b/>
        </w:rPr>
        <w:t>CADfix Part</w:t>
      </w:r>
    </w:p>
    <w:p w:rsidR="006471EA" w:rsidRPr="006471EA" w:rsidRDefault="006471EA" w:rsidP="009144E1">
      <w:pPr>
        <w:pStyle w:val="ListParagraph"/>
        <w:numPr>
          <w:ilvl w:val="0"/>
          <w:numId w:val="29"/>
        </w:numPr>
        <w:spacing w:after="200" w:line="276" w:lineRule="auto"/>
        <w:jc w:val="left"/>
      </w:pPr>
      <w:r w:rsidRPr="006471EA">
        <w:rPr>
          <w:rFonts w:cs="Times New Roman"/>
        </w:rPr>
        <w:t xml:space="preserve">Click </w:t>
      </w:r>
      <w:r>
        <w:rPr>
          <w:rFonts w:ascii="Arial" w:hAnsi="Arial" w:cs="Arial"/>
          <w:b/>
        </w:rPr>
        <w:t>Apply</w:t>
      </w:r>
    </w:p>
    <w:p w:rsidR="006471EA" w:rsidRPr="006471EA" w:rsidRDefault="0079612C" w:rsidP="006471EA">
      <w:pPr>
        <w:pStyle w:val="ListParagraph"/>
        <w:numPr>
          <w:ilvl w:val="0"/>
          <w:numId w:val="29"/>
        </w:numPr>
        <w:spacing w:after="200" w:line="276" w:lineRule="auto"/>
        <w:jc w:val="left"/>
      </w:pPr>
      <w:r>
        <w:rPr>
          <w:noProof/>
        </w:rPr>
        <w:drawing>
          <wp:anchor distT="0" distB="0" distL="114300" distR="114300" simplePos="0" relativeHeight="251676672" behindDoc="0" locked="0" layoutInCell="1" allowOverlap="1" wp14:anchorId="408EA06A">
            <wp:simplePos x="0" y="0"/>
            <wp:positionH relativeFrom="margin">
              <wp:posOffset>4000500</wp:posOffset>
            </wp:positionH>
            <wp:positionV relativeFrom="paragraph">
              <wp:posOffset>183515</wp:posOffset>
            </wp:positionV>
            <wp:extent cx="2125980" cy="1079500"/>
            <wp:effectExtent l="0" t="0" r="7620" b="635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2125980" cy="1079500"/>
                    </a:xfrm>
                    <a:prstGeom prst="rect">
                      <a:avLst/>
                    </a:prstGeom>
                  </pic:spPr>
                </pic:pic>
              </a:graphicData>
            </a:graphic>
            <wp14:sizeRelH relativeFrom="page">
              <wp14:pctWidth>0</wp14:pctWidth>
            </wp14:sizeRelH>
            <wp14:sizeRelV relativeFrom="page">
              <wp14:pctHeight>0</wp14:pctHeight>
            </wp14:sizeRelV>
          </wp:anchor>
        </w:drawing>
      </w:r>
      <w:r w:rsidR="006471EA" w:rsidRPr="00132B57">
        <w:rPr>
          <w:rFonts w:cs="Times New Roman"/>
        </w:rPr>
        <w:t>Select</w:t>
      </w:r>
      <w:r w:rsidR="006471EA">
        <w:rPr>
          <w:rFonts w:cs="Times New Roman"/>
        </w:rPr>
        <w:t xml:space="preserve"> </w:t>
      </w:r>
      <w:r w:rsidR="006471EA">
        <w:rPr>
          <w:rFonts w:ascii="Arial" w:hAnsi="Arial" w:cs="Arial"/>
          <w:b/>
        </w:rPr>
        <w:t xml:space="preserve">CANOPYMAT </w:t>
      </w:r>
      <w:r w:rsidR="006471EA">
        <w:rPr>
          <w:rFonts w:cs="Times New Roman"/>
        </w:rPr>
        <w:t xml:space="preserve">as the </w:t>
      </w:r>
      <w:r w:rsidR="006471EA" w:rsidRPr="006471EA">
        <w:rPr>
          <w:rFonts w:ascii="Arial" w:hAnsi="Arial" w:cs="Arial"/>
          <w:b/>
        </w:rPr>
        <w:t>EMA3D Property</w:t>
      </w:r>
    </w:p>
    <w:p w:rsidR="006471EA" w:rsidRPr="006471EA" w:rsidRDefault="006471EA" w:rsidP="006471EA">
      <w:pPr>
        <w:pStyle w:val="ListParagraph"/>
        <w:numPr>
          <w:ilvl w:val="0"/>
          <w:numId w:val="29"/>
        </w:numPr>
        <w:spacing w:after="200" w:line="276" w:lineRule="auto"/>
        <w:jc w:val="left"/>
      </w:pPr>
      <w:r>
        <w:rPr>
          <w:rFonts w:cs="Times New Roman"/>
        </w:rPr>
        <w:t xml:space="preserve">Type </w:t>
      </w:r>
      <w:r w:rsidRPr="00113E08">
        <w:rPr>
          <w:rFonts w:ascii="Courier New" w:hAnsi="Courier New" w:cs="Courier New"/>
          <w:b/>
        </w:rPr>
        <w:t>CANOPY</w:t>
      </w:r>
      <w:r>
        <w:rPr>
          <w:rFonts w:cs="Times New Roman"/>
        </w:rPr>
        <w:t xml:space="preserve"> as the </w:t>
      </w:r>
      <w:r w:rsidR="006238B3">
        <w:rPr>
          <w:rFonts w:ascii="Arial" w:hAnsi="Arial" w:cs="Arial"/>
          <w:b/>
        </w:rPr>
        <w:t>CADfix Part</w:t>
      </w:r>
    </w:p>
    <w:p w:rsidR="006471EA" w:rsidRDefault="006471EA" w:rsidP="006471EA">
      <w:pPr>
        <w:pStyle w:val="ListParagraph"/>
        <w:numPr>
          <w:ilvl w:val="0"/>
          <w:numId w:val="29"/>
        </w:numPr>
        <w:spacing w:after="200" w:line="276" w:lineRule="auto"/>
        <w:jc w:val="left"/>
      </w:pPr>
      <w:r w:rsidRPr="006471EA">
        <w:rPr>
          <w:rFonts w:cs="Times New Roman"/>
        </w:rPr>
        <w:t xml:space="preserve">Click </w:t>
      </w:r>
      <w:r>
        <w:rPr>
          <w:rFonts w:ascii="Arial" w:hAnsi="Arial" w:cs="Arial"/>
          <w:b/>
        </w:rPr>
        <w:t>Apply</w:t>
      </w:r>
    </w:p>
    <w:p w:rsidR="006471EA" w:rsidRPr="006471EA" w:rsidRDefault="006471EA" w:rsidP="006471EA">
      <w:pPr>
        <w:pStyle w:val="ListParagraph"/>
        <w:numPr>
          <w:ilvl w:val="0"/>
          <w:numId w:val="29"/>
        </w:numPr>
        <w:spacing w:after="200" w:line="276" w:lineRule="auto"/>
        <w:jc w:val="left"/>
      </w:pPr>
      <w:r w:rsidRPr="00132B57">
        <w:rPr>
          <w:rFonts w:cs="Times New Roman"/>
        </w:rPr>
        <w:t>Select</w:t>
      </w:r>
      <w:r>
        <w:rPr>
          <w:rFonts w:cs="Times New Roman"/>
        </w:rPr>
        <w:t xml:space="preserve"> </w:t>
      </w:r>
      <w:r w:rsidR="00B75AE2">
        <w:rPr>
          <w:rFonts w:ascii="Arial" w:hAnsi="Arial" w:cs="Arial"/>
          <w:b/>
        </w:rPr>
        <w:t>SEAMMAT</w:t>
      </w:r>
      <w:r>
        <w:rPr>
          <w:rFonts w:ascii="Arial" w:hAnsi="Arial" w:cs="Arial"/>
          <w:b/>
        </w:rPr>
        <w:t xml:space="preserve"> </w:t>
      </w:r>
      <w:r>
        <w:rPr>
          <w:rFonts w:cs="Times New Roman"/>
        </w:rPr>
        <w:t xml:space="preserve">as the </w:t>
      </w:r>
      <w:r w:rsidRPr="006471EA">
        <w:rPr>
          <w:rFonts w:ascii="Arial" w:hAnsi="Arial" w:cs="Arial"/>
          <w:b/>
        </w:rPr>
        <w:t>EMA3D Property</w:t>
      </w:r>
    </w:p>
    <w:p w:rsidR="006471EA" w:rsidRPr="006471EA" w:rsidRDefault="006471EA" w:rsidP="006471EA">
      <w:pPr>
        <w:pStyle w:val="ListParagraph"/>
        <w:numPr>
          <w:ilvl w:val="0"/>
          <w:numId w:val="29"/>
        </w:numPr>
        <w:spacing w:after="200" w:line="276" w:lineRule="auto"/>
        <w:jc w:val="left"/>
      </w:pPr>
      <w:r>
        <w:rPr>
          <w:rFonts w:cs="Times New Roman"/>
        </w:rPr>
        <w:t xml:space="preserve">Type </w:t>
      </w:r>
      <w:r w:rsidR="00B75AE2">
        <w:rPr>
          <w:rFonts w:ascii="Courier New" w:hAnsi="Courier New" w:cs="Courier New"/>
          <w:b/>
        </w:rPr>
        <w:t>SEAM</w:t>
      </w:r>
      <w:r>
        <w:rPr>
          <w:rFonts w:cs="Times New Roman"/>
        </w:rPr>
        <w:t xml:space="preserve"> as the </w:t>
      </w:r>
      <w:r w:rsidR="006238B3">
        <w:rPr>
          <w:rFonts w:ascii="Arial" w:hAnsi="Arial" w:cs="Arial"/>
          <w:b/>
        </w:rPr>
        <w:t>CADfix Part</w:t>
      </w:r>
    </w:p>
    <w:p w:rsidR="006471EA" w:rsidRDefault="006471EA" w:rsidP="006471EA">
      <w:pPr>
        <w:pStyle w:val="ListParagraph"/>
        <w:numPr>
          <w:ilvl w:val="0"/>
          <w:numId w:val="29"/>
        </w:numPr>
        <w:spacing w:after="200" w:line="276" w:lineRule="auto"/>
        <w:jc w:val="left"/>
      </w:pPr>
      <w:r w:rsidRPr="006471EA">
        <w:rPr>
          <w:rFonts w:cs="Times New Roman"/>
        </w:rPr>
        <w:t xml:space="preserve">Click </w:t>
      </w:r>
      <w:r>
        <w:rPr>
          <w:rFonts w:ascii="Arial" w:hAnsi="Arial" w:cs="Arial"/>
          <w:b/>
        </w:rPr>
        <w:t>Apply</w:t>
      </w:r>
    </w:p>
    <w:p w:rsidR="006471EA" w:rsidRPr="006471EA" w:rsidRDefault="006471EA" w:rsidP="006471EA">
      <w:pPr>
        <w:pStyle w:val="ListParagraph"/>
        <w:numPr>
          <w:ilvl w:val="0"/>
          <w:numId w:val="29"/>
        </w:numPr>
        <w:spacing w:after="200" w:line="276" w:lineRule="auto"/>
        <w:jc w:val="left"/>
      </w:pPr>
      <w:r w:rsidRPr="00132B57">
        <w:rPr>
          <w:rFonts w:cs="Times New Roman"/>
        </w:rPr>
        <w:t>Select</w:t>
      </w:r>
      <w:r>
        <w:rPr>
          <w:rFonts w:cs="Times New Roman"/>
        </w:rPr>
        <w:t xml:space="preserve"> </w:t>
      </w:r>
      <w:r>
        <w:rPr>
          <w:rFonts w:ascii="Arial" w:hAnsi="Arial" w:cs="Arial"/>
          <w:b/>
        </w:rPr>
        <w:t xml:space="preserve">SKINMAT </w:t>
      </w:r>
      <w:r>
        <w:rPr>
          <w:rFonts w:cs="Times New Roman"/>
        </w:rPr>
        <w:t xml:space="preserve">as the </w:t>
      </w:r>
      <w:r w:rsidRPr="006471EA">
        <w:rPr>
          <w:rFonts w:ascii="Arial" w:hAnsi="Arial" w:cs="Arial"/>
          <w:b/>
        </w:rPr>
        <w:t>EMA3D Property</w:t>
      </w:r>
    </w:p>
    <w:p w:rsidR="006471EA" w:rsidRPr="006471EA" w:rsidRDefault="006471EA" w:rsidP="006471EA">
      <w:pPr>
        <w:pStyle w:val="ListParagraph"/>
        <w:numPr>
          <w:ilvl w:val="0"/>
          <w:numId w:val="29"/>
        </w:numPr>
        <w:spacing w:after="200" w:line="276" w:lineRule="auto"/>
        <w:jc w:val="left"/>
      </w:pPr>
      <w:r>
        <w:rPr>
          <w:rFonts w:cs="Times New Roman"/>
        </w:rPr>
        <w:t xml:space="preserve">Type </w:t>
      </w:r>
      <w:r w:rsidRPr="00113E08">
        <w:rPr>
          <w:rFonts w:ascii="Courier New" w:hAnsi="Courier New" w:cs="Courier New"/>
          <w:b/>
        </w:rPr>
        <w:t>SKIN</w:t>
      </w:r>
      <w:r>
        <w:rPr>
          <w:rFonts w:cs="Times New Roman"/>
        </w:rPr>
        <w:t xml:space="preserve"> as the </w:t>
      </w:r>
      <w:r w:rsidR="006238B3">
        <w:rPr>
          <w:rFonts w:ascii="Arial" w:hAnsi="Arial" w:cs="Arial"/>
          <w:b/>
        </w:rPr>
        <w:t>CADfix Part</w:t>
      </w:r>
      <w:r w:rsidR="00052D48">
        <w:rPr>
          <w:rFonts w:ascii="Arial" w:hAnsi="Arial" w:cs="Arial"/>
          <w:b/>
        </w:rPr>
        <w:tab/>
      </w:r>
      <w:r w:rsidR="0081118D">
        <w:rPr>
          <w:rFonts w:ascii="Arial" w:hAnsi="Arial" w:cs="Arial"/>
          <w:b/>
        </w:rPr>
        <w:t xml:space="preserve"> </w:t>
      </w:r>
    </w:p>
    <w:p w:rsidR="00B75AE2" w:rsidRDefault="006471EA" w:rsidP="0079612C">
      <w:pPr>
        <w:pStyle w:val="ListParagraph"/>
        <w:numPr>
          <w:ilvl w:val="0"/>
          <w:numId w:val="29"/>
        </w:numPr>
        <w:spacing w:after="200" w:line="276" w:lineRule="auto"/>
        <w:jc w:val="left"/>
      </w:pPr>
      <w:r w:rsidRPr="006471EA">
        <w:rPr>
          <w:rFonts w:cs="Times New Roman"/>
        </w:rPr>
        <w:t xml:space="preserve">Click </w:t>
      </w:r>
      <w:r>
        <w:rPr>
          <w:rFonts w:ascii="Arial" w:hAnsi="Arial" w:cs="Arial"/>
          <w:b/>
        </w:rPr>
        <w:t>Ok</w:t>
      </w:r>
    </w:p>
    <w:p w:rsidR="00137201" w:rsidRDefault="00137201" w:rsidP="00137201">
      <w:pPr>
        <w:pStyle w:val="Heading2"/>
      </w:pPr>
      <w:bookmarkStart w:id="12" w:name="_Toc531608180"/>
      <w:r>
        <w:lastRenderedPageBreak/>
        <w:t>Defining the Plane Wave Source</w:t>
      </w:r>
      <w:bookmarkEnd w:id="12"/>
    </w:p>
    <w:p w:rsidR="003800A2" w:rsidRDefault="0079612C" w:rsidP="003800A2">
      <w:r>
        <w:rPr>
          <w:noProof/>
        </w:rPr>
        <w:drawing>
          <wp:anchor distT="0" distB="0" distL="114300" distR="114300" simplePos="0" relativeHeight="251696128" behindDoc="0" locked="0" layoutInCell="1" allowOverlap="1" wp14:anchorId="191D4F48">
            <wp:simplePos x="0" y="0"/>
            <wp:positionH relativeFrom="column">
              <wp:posOffset>4514215</wp:posOffset>
            </wp:positionH>
            <wp:positionV relativeFrom="paragraph">
              <wp:posOffset>135255</wp:posOffset>
            </wp:positionV>
            <wp:extent cx="2124621" cy="2080260"/>
            <wp:effectExtent l="0" t="0" r="9525" b="0"/>
            <wp:wrapSquare wrapText="bothSides"/>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2124621" cy="2080260"/>
                    </a:xfrm>
                    <a:prstGeom prst="rect">
                      <a:avLst/>
                    </a:prstGeom>
                  </pic:spPr>
                </pic:pic>
              </a:graphicData>
            </a:graphic>
            <wp14:sizeRelH relativeFrom="page">
              <wp14:pctWidth>0</wp14:pctWidth>
            </wp14:sizeRelH>
            <wp14:sizeRelV relativeFrom="page">
              <wp14:pctHeight>0</wp14:pctHeight>
            </wp14:sizeRelV>
          </wp:anchor>
        </w:drawing>
      </w:r>
      <w:r w:rsidR="00751894">
        <w:t xml:space="preserve">Next the HIRF plane wave source will need to be defined. </w:t>
      </w:r>
    </w:p>
    <w:p w:rsidR="00751894" w:rsidRDefault="00751894" w:rsidP="000F46CE">
      <w:pPr>
        <w:pStyle w:val="ListParagraph"/>
        <w:numPr>
          <w:ilvl w:val="0"/>
          <w:numId w:val="32"/>
        </w:numPr>
      </w:pPr>
      <w:r>
        <w:t xml:space="preserve">Click </w:t>
      </w:r>
      <w:r w:rsidRPr="00751894">
        <w:rPr>
          <w:rFonts w:ascii="Arial" w:hAnsi="Arial" w:cs="Arial"/>
          <w:b/>
        </w:rPr>
        <w:t>Plane Wave</w:t>
      </w:r>
      <w:r>
        <w:rPr>
          <w:b/>
        </w:rPr>
        <w:t xml:space="preserve"> </w:t>
      </w:r>
      <w:r>
        <w:t xml:space="preserve">in the </w:t>
      </w:r>
      <w:r w:rsidRPr="00751894">
        <w:rPr>
          <w:rFonts w:ascii="Arial" w:hAnsi="Arial" w:cs="Arial"/>
          <w:b/>
        </w:rPr>
        <w:t>Define Sources</w:t>
      </w:r>
      <w:r>
        <w:rPr>
          <w:b/>
        </w:rPr>
        <w:t xml:space="preserve"> </w:t>
      </w:r>
      <w:r>
        <w:t xml:space="preserve">section of the </w:t>
      </w:r>
      <w:r w:rsidRPr="00751894">
        <w:rPr>
          <w:rFonts w:ascii="Arial" w:hAnsi="Arial" w:cs="Arial"/>
          <w:b/>
        </w:rPr>
        <w:t>EMA</w:t>
      </w:r>
      <w:r>
        <w:rPr>
          <w:b/>
        </w:rPr>
        <w:t xml:space="preserve"> </w:t>
      </w:r>
      <w:r w:rsidR="006238B3">
        <w:t>tab</w:t>
      </w:r>
    </w:p>
    <w:p w:rsidR="00137201" w:rsidRDefault="000F46CE" w:rsidP="000F46CE">
      <w:pPr>
        <w:pStyle w:val="ListParagraph"/>
        <w:numPr>
          <w:ilvl w:val="0"/>
          <w:numId w:val="32"/>
        </w:numPr>
      </w:pPr>
      <w:r>
        <w:t xml:space="preserve">Enter </w:t>
      </w:r>
      <w:r w:rsidR="00B75AE2">
        <w:rPr>
          <w:rFonts w:ascii="Arial" w:hAnsi="Arial" w:cs="Arial"/>
          <w:b/>
        </w:rPr>
        <w:t>gauss</w:t>
      </w:r>
      <w:r>
        <w:rPr>
          <w:b/>
        </w:rPr>
        <w:t>.dat</w:t>
      </w:r>
      <w:r>
        <w:t xml:space="preserve"> for the </w:t>
      </w:r>
      <w:r w:rsidRPr="00113E08">
        <w:rPr>
          <w:rFonts w:ascii="Arial" w:hAnsi="Arial" w:cs="Arial"/>
          <w:b/>
        </w:rPr>
        <w:t>Source File</w:t>
      </w:r>
    </w:p>
    <w:p w:rsidR="000F46CE" w:rsidRDefault="000F46CE" w:rsidP="000F46CE">
      <w:pPr>
        <w:pStyle w:val="ListParagraph"/>
        <w:numPr>
          <w:ilvl w:val="0"/>
          <w:numId w:val="32"/>
        </w:numPr>
      </w:pPr>
      <w:r>
        <w:t xml:space="preserve">Click </w:t>
      </w:r>
      <w:r w:rsidRPr="00113E08">
        <w:rPr>
          <w:rFonts w:ascii="Arial" w:hAnsi="Arial" w:cs="Arial"/>
          <w:b/>
        </w:rPr>
        <w:t>Auto-Place</w:t>
      </w:r>
      <w:r>
        <w:t xml:space="preserve"> for the </w:t>
      </w:r>
      <w:proofErr w:type="spellStart"/>
      <w:r w:rsidR="006238B3">
        <w:rPr>
          <w:rFonts w:ascii="Arial" w:hAnsi="Arial" w:cs="Arial"/>
          <w:b/>
        </w:rPr>
        <w:t>Huygen’s</w:t>
      </w:r>
      <w:proofErr w:type="spellEnd"/>
      <w:r w:rsidR="006238B3">
        <w:rPr>
          <w:rFonts w:ascii="Arial" w:hAnsi="Arial" w:cs="Arial"/>
          <w:b/>
        </w:rPr>
        <w:t xml:space="preserve"> Surface</w:t>
      </w:r>
    </w:p>
    <w:p w:rsidR="000F46CE" w:rsidRDefault="000F46CE" w:rsidP="000F46CE">
      <w:pPr>
        <w:pStyle w:val="ListParagraph"/>
        <w:numPr>
          <w:ilvl w:val="0"/>
          <w:numId w:val="32"/>
        </w:numPr>
      </w:pPr>
      <w:r>
        <w:t xml:space="preserve">For the </w:t>
      </w:r>
      <w:r w:rsidRPr="00113E08">
        <w:rPr>
          <w:rFonts w:ascii="Arial" w:hAnsi="Arial" w:cs="Arial"/>
          <w:b/>
        </w:rPr>
        <w:t>Propagation</w:t>
      </w:r>
      <w:r>
        <w:rPr>
          <w:b/>
        </w:rPr>
        <w:t xml:space="preserve"> </w:t>
      </w:r>
      <w:r>
        <w:t>values enter the following:</w:t>
      </w:r>
    </w:p>
    <w:p w:rsidR="000F46CE" w:rsidRDefault="000F46CE" w:rsidP="000F46CE">
      <w:pPr>
        <w:pStyle w:val="ListParagraph"/>
        <w:numPr>
          <w:ilvl w:val="2"/>
          <w:numId w:val="32"/>
        </w:numPr>
        <w:rPr>
          <w:b/>
        </w:rPr>
      </w:pPr>
      <w:r w:rsidRPr="000F46CE">
        <w:rPr>
          <w:rFonts w:cs="Times New Roman"/>
          <w:b/>
        </w:rPr>
        <w:t>Θ</w:t>
      </w:r>
      <w:r w:rsidRPr="000F46CE">
        <w:rPr>
          <w:b/>
        </w:rPr>
        <w:t xml:space="preserve"> = 90</w:t>
      </w:r>
    </w:p>
    <w:p w:rsidR="000F46CE" w:rsidRPr="000F46CE" w:rsidRDefault="00B75AE2" w:rsidP="000F46CE">
      <w:pPr>
        <w:pStyle w:val="ListParagraph"/>
        <w:numPr>
          <w:ilvl w:val="2"/>
          <w:numId w:val="32"/>
        </w:numPr>
        <w:rPr>
          <w:b/>
        </w:rPr>
      </w:pPr>
      <w:r>
        <w:rPr>
          <w:rFonts w:cs="Times New Roman"/>
          <w:b/>
        </w:rPr>
        <w:t>Φ = 90</w:t>
      </w:r>
    </w:p>
    <w:p w:rsidR="000F46CE" w:rsidRPr="000F46CE" w:rsidRDefault="00B75AE2" w:rsidP="000F46CE">
      <w:pPr>
        <w:pStyle w:val="ListParagraph"/>
        <w:numPr>
          <w:ilvl w:val="2"/>
          <w:numId w:val="32"/>
        </w:numPr>
        <w:rPr>
          <w:b/>
        </w:rPr>
      </w:pPr>
      <w:r>
        <w:rPr>
          <w:rFonts w:cs="Times New Roman"/>
          <w:b/>
        </w:rPr>
        <w:t>α = 0</w:t>
      </w:r>
    </w:p>
    <w:p w:rsidR="000F46CE" w:rsidRPr="000F46CE" w:rsidRDefault="000F46CE" w:rsidP="000F46CE">
      <w:pPr>
        <w:pStyle w:val="ListParagraph"/>
        <w:numPr>
          <w:ilvl w:val="2"/>
          <w:numId w:val="32"/>
        </w:numPr>
        <w:rPr>
          <w:b/>
        </w:rPr>
      </w:pPr>
      <w:r>
        <w:rPr>
          <w:rFonts w:cs="Times New Roman"/>
          <w:b/>
        </w:rPr>
        <w:t>β = 0</w:t>
      </w:r>
    </w:p>
    <w:p w:rsidR="00137201" w:rsidRPr="004D62FE" w:rsidRDefault="000F46CE" w:rsidP="004D62FE">
      <w:pPr>
        <w:pStyle w:val="ListParagraph"/>
        <w:numPr>
          <w:ilvl w:val="0"/>
          <w:numId w:val="32"/>
        </w:numPr>
        <w:rPr>
          <w:b/>
        </w:rPr>
      </w:pPr>
      <w:r>
        <w:rPr>
          <w:rFonts w:cs="Times New Roman"/>
        </w:rPr>
        <w:t xml:space="preserve">Click </w:t>
      </w:r>
      <w:r w:rsidRPr="00113E08">
        <w:rPr>
          <w:rFonts w:ascii="Arial" w:hAnsi="Arial" w:cs="Arial"/>
          <w:b/>
        </w:rPr>
        <w:t>Apply</w:t>
      </w:r>
    </w:p>
    <w:p w:rsidR="00137201" w:rsidRDefault="00137201" w:rsidP="00137201">
      <w:pPr>
        <w:pStyle w:val="Heading2"/>
      </w:pPr>
      <w:bookmarkStart w:id="13" w:name="_Toc531608181"/>
      <w:r>
        <w:t>Defining Boundary Conditions</w:t>
      </w:r>
      <w:bookmarkEnd w:id="13"/>
    </w:p>
    <w:p w:rsidR="00242DE0" w:rsidRPr="00242DE0" w:rsidRDefault="00242DE0" w:rsidP="00242DE0">
      <w:r>
        <w:t xml:space="preserve">Now we can define the boundary conditions for the problem. For HIRF, the perfectly matched layer boundary condition will be used for all boundaries. </w:t>
      </w:r>
    </w:p>
    <w:p w:rsidR="00242DE0" w:rsidRDefault="00242DE0" w:rsidP="00910F2F">
      <w:pPr>
        <w:pStyle w:val="ListParagraph"/>
        <w:numPr>
          <w:ilvl w:val="0"/>
          <w:numId w:val="33"/>
        </w:numPr>
      </w:pPr>
      <w:r>
        <w:t xml:space="preserve">Click </w:t>
      </w:r>
      <w:r w:rsidRPr="00242DE0">
        <w:rPr>
          <w:rFonts w:ascii="Arial" w:hAnsi="Arial" w:cs="Arial"/>
          <w:b/>
        </w:rPr>
        <w:t>Define Boundary Conditions</w:t>
      </w:r>
      <w:r>
        <w:t xml:space="preserve"> in the </w:t>
      </w:r>
      <w:r w:rsidRPr="00242DE0">
        <w:rPr>
          <w:rFonts w:ascii="Arial" w:hAnsi="Arial" w:cs="Arial"/>
          <w:b/>
        </w:rPr>
        <w:t>EMA</w:t>
      </w:r>
      <w:r>
        <w:rPr>
          <w:b/>
        </w:rPr>
        <w:t xml:space="preserve"> </w:t>
      </w:r>
      <w:r w:rsidR="006238B3">
        <w:t>tab</w:t>
      </w:r>
    </w:p>
    <w:p w:rsidR="00137201" w:rsidRDefault="00FC0F30" w:rsidP="00910F2F">
      <w:pPr>
        <w:pStyle w:val="ListParagraph"/>
        <w:numPr>
          <w:ilvl w:val="0"/>
          <w:numId w:val="33"/>
        </w:numPr>
      </w:pPr>
      <w:r>
        <w:t xml:space="preserve">Select </w:t>
      </w:r>
      <w:r w:rsidRPr="00113E08">
        <w:rPr>
          <w:rFonts w:ascii="Arial" w:hAnsi="Arial" w:cs="Arial"/>
          <w:b/>
        </w:rPr>
        <w:t>PML</w:t>
      </w:r>
      <w:r w:rsidR="006238B3">
        <w:t xml:space="preserve"> for all boundaries</w:t>
      </w:r>
    </w:p>
    <w:p w:rsidR="00FC0F30" w:rsidRPr="002073BF" w:rsidRDefault="00FC0F30" w:rsidP="00910F2F">
      <w:pPr>
        <w:pStyle w:val="ListParagraph"/>
        <w:numPr>
          <w:ilvl w:val="0"/>
          <w:numId w:val="33"/>
        </w:numPr>
      </w:pPr>
      <w:r>
        <w:rPr>
          <w:noProof/>
        </w:rPr>
        <w:t xml:space="preserve">Enter </w:t>
      </w:r>
      <w:r w:rsidRPr="00113E08">
        <w:rPr>
          <w:rFonts w:ascii="Courier New" w:hAnsi="Courier New" w:cs="Courier New"/>
          <w:b/>
          <w:noProof/>
        </w:rPr>
        <w:t>32</w:t>
      </w:r>
      <w:r>
        <w:rPr>
          <w:b/>
          <w:noProof/>
        </w:rPr>
        <w:t xml:space="preserve"> </w:t>
      </w:r>
      <w:r>
        <w:rPr>
          <w:noProof/>
        </w:rPr>
        <w:t xml:space="preserve">for the </w:t>
      </w:r>
      <w:r>
        <w:rPr>
          <w:b/>
          <w:noProof/>
        </w:rPr>
        <w:t xml:space="preserve"># </w:t>
      </w:r>
      <w:r w:rsidRPr="00113E08">
        <w:rPr>
          <w:rFonts w:ascii="Arial" w:hAnsi="Arial" w:cs="Arial"/>
          <w:b/>
          <w:noProof/>
        </w:rPr>
        <w:t>Layers</w:t>
      </w:r>
      <w:r>
        <w:rPr>
          <w:noProof/>
        </w:rPr>
        <w:t xml:space="preserve"> and press </w:t>
      </w:r>
      <w:r w:rsidR="006238B3">
        <w:rPr>
          <w:b/>
          <w:noProof/>
        </w:rPr>
        <w:t>Apply</w:t>
      </w:r>
    </w:p>
    <w:p w:rsidR="002073BF" w:rsidRDefault="002073BF" w:rsidP="002073BF">
      <w:pPr>
        <w:pStyle w:val="Heading2"/>
      </w:pPr>
      <w:bookmarkStart w:id="14" w:name="_Toc531608182"/>
      <w:r>
        <w:t>Creating Probes in EMA3D</w:t>
      </w:r>
      <w:bookmarkEnd w:id="14"/>
    </w:p>
    <w:p w:rsidR="00242DE0" w:rsidRPr="00242DE0" w:rsidRDefault="00242DE0" w:rsidP="00242DE0">
      <w:r>
        <w:t>Next, we’ll create the electric field probes that will capture the fields inside the canopy and be used to compute the shielding effectiveness.</w:t>
      </w:r>
    </w:p>
    <w:p w:rsidR="00242DE0" w:rsidRPr="00242DE0" w:rsidRDefault="00242DE0" w:rsidP="004506E7">
      <w:pPr>
        <w:pStyle w:val="ListParagraph"/>
        <w:numPr>
          <w:ilvl w:val="0"/>
          <w:numId w:val="35"/>
        </w:numPr>
        <w:rPr>
          <w:b/>
        </w:rPr>
      </w:pPr>
      <w:r>
        <w:t xml:space="preserve">Click </w:t>
      </w:r>
      <w:r w:rsidRPr="00242DE0">
        <w:rPr>
          <w:rFonts w:ascii="Arial" w:hAnsi="Arial" w:cs="Arial"/>
          <w:b/>
        </w:rPr>
        <w:t>Define Probes</w:t>
      </w:r>
      <w:r>
        <w:t xml:space="preserve"> in the </w:t>
      </w:r>
      <w:r w:rsidRPr="00242DE0">
        <w:rPr>
          <w:rFonts w:ascii="Arial" w:hAnsi="Arial" w:cs="Arial"/>
          <w:b/>
        </w:rPr>
        <w:t>EMA</w:t>
      </w:r>
      <w:r>
        <w:rPr>
          <w:b/>
        </w:rPr>
        <w:t xml:space="preserve"> </w:t>
      </w:r>
      <w:r w:rsidR="006238B3">
        <w:t>tab</w:t>
      </w:r>
    </w:p>
    <w:p w:rsidR="004506E7" w:rsidRDefault="00B214B7" w:rsidP="004506E7">
      <w:pPr>
        <w:pStyle w:val="ListParagraph"/>
        <w:numPr>
          <w:ilvl w:val="0"/>
          <w:numId w:val="35"/>
        </w:numPr>
        <w:rPr>
          <w:b/>
        </w:rPr>
      </w:pPr>
      <w:r>
        <w:rPr>
          <w:noProof/>
        </w:rPr>
        <w:drawing>
          <wp:anchor distT="0" distB="0" distL="114300" distR="114300" simplePos="0" relativeHeight="251697152" behindDoc="0" locked="0" layoutInCell="1" allowOverlap="1" wp14:anchorId="24A3381D">
            <wp:simplePos x="0" y="0"/>
            <wp:positionH relativeFrom="page">
              <wp:posOffset>5158740</wp:posOffset>
            </wp:positionH>
            <wp:positionV relativeFrom="paragraph">
              <wp:posOffset>10160</wp:posOffset>
            </wp:positionV>
            <wp:extent cx="2426970" cy="265239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2426970" cy="2652395"/>
                    </a:xfrm>
                    <a:prstGeom prst="rect">
                      <a:avLst/>
                    </a:prstGeom>
                  </pic:spPr>
                </pic:pic>
              </a:graphicData>
            </a:graphic>
            <wp14:sizeRelH relativeFrom="page">
              <wp14:pctWidth>0</wp14:pctWidth>
            </wp14:sizeRelH>
            <wp14:sizeRelV relativeFrom="page">
              <wp14:pctHeight>0</wp14:pctHeight>
            </wp14:sizeRelV>
          </wp:anchor>
        </w:drawing>
      </w:r>
      <w:r w:rsidR="004506E7">
        <w:t xml:space="preserve">Right Click on the </w:t>
      </w:r>
      <w:r w:rsidR="004506E7" w:rsidRPr="00242DE0">
        <w:rPr>
          <w:rFonts w:ascii="Arial" w:hAnsi="Arial" w:cs="Arial"/>
          <w:b/>
        </w:rPr>
        <w:t>New Probe</w:t>
      </w:r>
      <w:r w:rsidR="004506E7">
        <w:t xml:space="preserve"> and select </w:t>
      </w:r>
      <w:r w:rsidR="004506E7" w:rsidRPr="00113E08">
        <w:rPr>
          <w:rFonts w:ascii="Arial" w:hAnsi="Arial" w:cs="Arial"/>
          <w:b/>
        </w:rPr>
        <w:t>New</w:t>
      </w:r>
    </w:p>
    <w:p w:rsidR="004506E7" w:rsidRDefault="004506E7" w:rsidP="004506E7">
      <w:pPr>
        <w:pStyle w:val="ListParagraph"/>
        <w:numPr>
          <w:ilvl w:val="0"/>
          <w:numId w:val="35"/>
        </w:numPr>
        <w:rPr>
          <w:b/>
        </w:rPr>
      </w:pPr>
      <w:r>
        <w:t xml:space="preserve">Enter </w:t>
      </w:r>
      <w:r w:rsidR="00904030">
        <w:rPr>
          <w:rFonts w:ascii="Courier New" w:hAnsi="Courier New" w:cs="Courier New"/>
          <w:b/>
        </w:rPr>
        <w:t>GRID1</w:t>
      </w:r>
      <w:r>
        <w:t xml:space="preserve"> as the </w:t>
      </w:r>
      <w:r w:rsidRPr="00113E08">
        <w:rPr>
          <w:rFonts w:ascii="Arial" w:hAnsi="Arial" w:cs="Arial"/>
          <w:b/>
        </w:rPr>
        <w:t>Set containing points</w:t>
      </w:r>
    </w:p>
    <w:p w:rsidR="004506E7" w:rsidRPr="004506E7" w:rsidRDefault="004506E7" w:rsidP="004506E7">
      <w:pPr>
        <w:pStyle w:val="ListParagraph"/>
        <w:numPr>
          <w:ilvl w:val="0"/>
          <w:numId w:val="35"/>
        </w:numPr>
        <w:rPr>
          <w:b/>
        </w:rPr>
      </w:pPr>
      <w:r>
        <w:t xml:space="preserve">For the </w:t>
      </w:r>
      <w:r w:rsidRPr="00113E08">
        <w:rPr>
          <w:rFonts w:ascii="Arial" w:hAnsi="Arial" w:cs="Arial"/>
          <w:b/>
        </w:rPr>
        <w:t>Probe Points</w:t>
      </w:r>
      <w:r>
        <w:t xml:space="preserve"> enter the set </w:t>
      </w:r>
      <w:r w:rsidRPr="00113E08">
        <w:rPr>
          <w:rFonts w:ascii="Courier New" w:hAnsi="Courier New" w:cs="Courier New"/>
          <w:b/>
        </w:rPr>
        <w:t>GRID1</w:t>
      </w:r>
      <w:r>
        <w:rPr>
          <w:b/>
        </w:rPr>
        <w:t xml:space="preserve"> </w:t>
      </w:r>
      <w:r>
        <w:t xml:space="preserve">and press </w:t>
      </w:r>
      <w:r w:rsidRPr="00113E08">
        <w:rPr>
          <w:rFonts w:ascii="Arial" w:hAnsi="Arial" w:cs="Arial"/>
          <w:b/>
        </w:rPr>
        <w:t>Enter</w:t>
      </w:r>
    </w:p>
    <w:p w:rsidR="004506E7" w:rsidRPr="003D21E1" w:rsidRDefault="004506E7" w:rsidP="004506E7">
      <w:pPr>
        <w:pStyle w:val="ListParagraph"/>
        <w:numPr>
          <w:ilvl w:val="0"/>
          <w:numId w:val="35"/>
        </w:numPr>
        <w:rPr>
          <w:b/>
        </w:rPr>
      </w:pPr>
      <w:r>
        <w:t xml:space="preserve">Select positive </w:t>
      </w:r>
      <w:r w:rsidRPr="00113E08">
        <w:rPr>
          <w:rFonts w:ascii="Arial" w:hAnsi="Arial" w:cs="Arial"/>
          <w:b/>
        </w:rPr>
        <w:t>Ex</w:t>
      </w:r>
      <w:r>
        <w:rPr>
          <w:b/>
        </w:rPr>
        <w:t xml:space="preserve">, </w:t>
      </w:r>
      <w:r w:rsidRPr="00113E08">
        <w:rPr>
          <w:rFonts w:ascii="Arial" w:hAnsi="Arial" w:cs="Arial"/>
          <w:b/>
        </w:rPr>
        <w:t>Ey</w:t>
      </w:r>
      <w:r>
        <w:rPr>
          <w:b/>
        </w:rPr>
        <w:t xml:space="preserve"> </w:t>
      </w:r>
      <w:r>
        <w:t xml:space="preserve">and </w:t>
      </w:r>
      <w:r w:rsidRPr="00113E08">
        <w:rPr>
          <w:rFonts w:ascii="Arial" w:hAnsi="Arial" w:cs="Arial"/>
          <w:b/>
        </w:rPr>
        <w:t>Ez</w:t>
      </w:r>
      <w:r>
        <w:rPr>
          <w:b/>
        </w:rPr>
        <w:t xml:space="preserve"> </w:t>
      </w:r>
      <w:r w:rsidR="006238B3">
        <w:t>fields as the outputs</w:t>
      </w:r>
    </w:p>
    <w:p w:rsidR="003D21E1" w:rsidRPr="003D21E1" w:rsidRDefault="003D21E1" w:rsidP="004506E7">
      <w:pPr>
        <w:pStyle w:val="ListParagraph"/>
        <w:numPr>
          <w:ilvl w:val="0"/>
          <w:numId w:val="35"/>
        </w:numPr>
        <w:rPr>
          <w:b/>
        </w:rPr>
      </w:pPr>
      <w:r>
        <w:t xml:space="preserve">The </w:t>
      </w:r>
      <w:r w:rsidRPr="00113E08">
        <w:rPr>
          <w:rFonts w:ascii="Arial" w:hAnsi="Arial" w:cs="Arial"/>
          <w:b/>
        </w:rPr>
        <w:t>Output Types</w:t>
      </w:r>
      <w:r>
        <w:t xml:space="preserve"> needed are </w:t>
      </w:r>
      <w:r w:rsidRPr="00113E08">
        <w:rPr>
          <w:rFonts w:ascii="Arial" w:hAnsi="Arial" w:cs="Arial"/>
          <w:b/>
        </w:rPr>
        <w:t>N</w:t>
      </w:r>
      <w:r>
        <w:rPr>
          <w:b/>
        </w:rPr>
        <w:t xml:space="preserve">umerical </w:t>
      </w:r>
      <w:r>
        <w:t xml:space="preserve">and </w:t>
      </w:r>
      <w:r w:rsidR="006238B3">
        <w:rPr>
          <w:b/>
        </w:rPr>
        <w:t>Time</w:t>
      </w:r>
    </w:p>
    <w:p w:rsidR="003D21E1" w:rsidRDefault="003D21E1" w:rsidP="003D21E1">
      <w:pPr>
        <w:pStyle w:val="ListParagraph"/>
        <w:numPr>
          <w:ilvl w:val="0"/>
          <w:numId w:val="35"/>
        </w:numPr>
      </w:pPr>
      <w:r>
        <w:t xml:space="preserve">Enter </w:t>
      </w:r>
      <w:r>
        <w:rPr>
          <w:rFonts w:ascii="Courier New" w:hAnsi="Courier New" w:cs="Courier New"/>
          <w:b/>
        </w:rPr>
        <w:t>1</w:t>
      </w:r>
      <w:r w:rsidRPr="00230B19">
        <w:rPr>
          <w:rFonts w:ascii="Courier New" w:hAnsi="Courier New" w:cs="Courier New"/>
          <w:b/>
        </w:rPr>
        <w:t>.</w:t>
      </w:r>
      <w:r w:rsidR="00904030">
        <w:rPr>
          <w:rFonts w:ascii="Courier New" w:hAnsi="Courier New" w:cs="Courier New"/>
          <w:b/>
        </w:rPr>
        <w:t>6e-12</w:t>
      </w:r>
      <w:r>
        <w:t xml:space="preserve"> into the box labeled </w:t>
      </w:r>
      <w:r>
        <w:rPr>
          <w:rFonts w:ascii="Arial" w:hAnsi="Arial" w:cs="Arial"/>
          <w:b/>
        </w:rPr>
        <w:t>Step Time</w:t>
      </w:r>
    </w:p>
    <w:p w:rsidR="003D21E1" w:rsidRDefault="003D21E1" w:rsidP="003D21E1">
      <w:pPr>
        <w:pStyle w:val="ListParagraph"/>
        <w:numPr>
          <w:ilvl w:val="0"/>
          <w:numId w:val="35"/>
        </w:numPr>
      </w:pPr>
      <w:r>
        <w:t xml:space="preserve">Type </w:t>
      </w:r>
      <w:r w:rsidR="00904030">
        <w:rPr>
          <w:rFonts w:ascii="Courier New" w:hAnsi="Courier New" w:cs="Courier New"/>
          <w:b/>
        </w:rPr>
        <w:t>2.0e-8</w:t>
      </w:r>
      <w:r>
        <w:t xml:space="preserve"> in the box labeled </w:t>
      </w:r>
      <w:r>
        <w:rPr>
          <w:rFonts w:ascii="Arial" w:hAnsi="Arial" w:cs="Arial"/>
          <w:b/>
        </w:rPr>
        <w:t xml:space="preserve">Stop </w:t>
      </w:r>
      <w:r w:rsidRPr="00382B7F">
        <w:rPr>
          <w:rFonts w:ascii="Arial" w:hAnsi="Arial" w:cs="Arial"/>
          <w:b/>
        </w:rPr>
        <w:t>Time</w:t>
      </w:r>
    </w:p>
    <w:p w:rsidR="004506E7" w:rsidRPr="00904030" w:rsidRDefault="00700F33" w:rsidP="00113E08">
      <w:pPr>
        <w:pStyle w:val="ListParagraph"/>
        <w:numPr>
          <w:ilvl w:val="0"/>
          <w:numId w:val="35"/>
        </w:numPr>
      </w:pPr>
      <w:r>
        <w:t xml:space="preserve">Click </w:t>
      </w:r>
      <w:r w:rsidRPr="00113E08">
        <w:rPr>
          <w:rFonts w:ascii="Arial" w:hAnsi="Arial" w:cs="Arial"/>
          <w:b/>
        </w:rPr>
        <w:t>Apply</w:t>
      </w:r>
    </w:p>
    <w:p w:rsidR="00904030" w:rsidRPr="00904030" w:rsidRDefault="00904030" w:rsidP="00904030">
      <w:pPr>
        <w:ind w:left="1440"/>
        <w:rPr>
          <w:b/>
        </w:rPr>
      </w:pPr>
      <w:r>
        <w:t xml:space="preserve">Repeat steps 2-9 two more times, entering </w:t>
      </w:r>
      <w:r w:rsidRPr="00904030">
        <w:rPr>
          <w:rFonts w:ascii="Courier New" w:hAnsi="Courier New" w:cs="Courier New"/>
          <w:b/>
        </w:rPr>
        <w:t>GRID2</w:t>
      </w:r>
      <w:r>
        <w:rPr>
          <w:b/>
        </w:rPr>
        <w:t xml:space="preserve"> </w:t>
      </w:r>
      <w:r>
        <w:t xml:space="preserve">and </w:t>
      </w:r>
      <w:r w:rsidRPr="00904030">
        <w:rPr>
          <w:rFonts w:ascii="Courier New" w:hAnsi="Courier New" w:cs="Courier New"/>
          <w:b/>
        </w:rPr>
        <w:t>GRID3</w:t>
      </w:r>
      <w:r>
        <w:t xml:space="preserve"> as the </w:t>
      </w:r>
      <w:r w:rsidRPr="00113E08">
        <w:rPr>
          <w:rFonts w:ascii="Arial" w:hAnsi="Arial" w:cs="Arial"/>
          <w:b/>
        </w:rPr>
        <w:t>Set containing points</w:t>
      </w:r>
      <w:r>
        <w:rPr>
          <w:b/>
        </w:rPr>
        <w:t>.</w:t>
      </w:r>
    </w:p>
    <w:p w:rsidR="00113E08" w:rsidRPr="00113E08" w:rsidRDefault="00671729" w:rsidP="00113E08">
      <w:r>
        <w:rPr>
          <w:noProof/>
        </w:rPr>
        <w:lastRenderedPageBreak/>
        <w:drawing>
          <wp:inline distT="0" distB="0" distL="0" distR="0" wp14:anchorId="4DE4DE80" wp14:editId="6038AD23">
            <wp:extent cx="5943600" cy="332320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943600" cy="3323202"/>
                    </a:xfrm>
                    <a:prstGeom prst="rect">
                      <a:avLst/>
                    </a:prstGeom>
                  </pic:spPr>
                </pic:pic>
              </a:graphicData>
            </a:graphic>
          </wp:inline>
        </w:drawing>
      </w:r>
    </w:p>
    <w:p w:rsidR="006A4A7A" w:rsidRDefault="006A4A7A" w:rsidP="006A4A7A">
      <w:pPr>
        <w:pStyle w:val="Heading2"/>
      </w:pPr>
      <w:bookmarkStart w:id="15" w:name="_Toc531608183"/>
      <w:r>
        <w:t>Creating the EMA3D Input File</w:t>
      </w:r>
      <w:bookmarkEnd w:id="15"/>
    </w:p>
    <w:p w:rsidR="00BB0555" w:rsidRDefault="00BB0555" w:rsidP="00BB0555">
      <w:r>
        <w:t xml:space="preserve">We now need to generate the EMA3D input file which is required for EMA3D simulations. </w:t>
      </w:r>
    </w:p>
    <w:p w:rsidR="00E8701F" w:rsidRDefault="00E8701F" w:rsidP="002006E9">
      <w:pPr>
        <w:pStyle w:val="ListParagraph"/>
        <w:numPr>
          <w:ilvl w:val="0"/>
          <w:numId w:val="17"/>
        </w:numPr>
      </w:pPr>
      <w:r>
        <w:t xml:space="preserve">In the </w:t>
      </w:r>
      <w:r w:rsidRPr="00CC4792">
        <w:rPr>
          <w:rFonts w:ascii="Arial" w:hAnsi="Arial" w:cs="Arial"/>
          <w:b/>
        </w:rPr>
        <w:t>EMA3D</w:t>
      </w:r>
      <w:r>
        <w:t xml:space="preserve"> </w:t>
      </w:r>
      <w:r w:rsidR="00CC4792">
        <w:rPr>
          <w:noProof/>
        </w:rPr>
        <w:drawing>
          <wp:inline distT="0" distB="0" distL="0" distR="0" wp14:anchorId="2B0B7E5C" wp14:editId="72FB4C90">
            <wp:extent cx="251393" cy="173182"/>
            <wp:effectExtent l="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61350" cy="180041"/>
                    </a:xfrm>
                    <a:prstGeom prst="rect">
                      <a:avLst/>
                    </a:prstGeom>
                  </pic:spPr>
                </pic:pic>
              </a:graphicData>
            </a:graphic>
          </wp:inline>
        </w:drawing>
      </w:r>
      <w:r>
        <w:t xml:space="preserve">tab navigate to the </w:t>
      </w:r>
      <w:r w:rsidRPr="00382B7F">
        <w:rPr>
          <w:rFonts w:ascii="Arial" w:hAnsi="Arial" w:cs="Arial"/>
          <w:b/>
        </w:rPr>
        <w:t>General</w:t>
      </w:r>
      <w:r>
        <w:t xml:space="preserve"> </w:t>
      </w:r>
      <w:r w:rsidR="00A04C00" w:rsidRPr="00A04C00">
        <w:t>tools</w:t>
      </w:r>
      <w:r w:rsidR="00A04C00" w:rsidRPr="00382B7F">
        <w:rPr>
          <w:rFonts w:ascii="Arial" w:hAnsi="Arial" w:cs="Arial"/>
          <w:b/>
        </w:rPr>
        <w:t xml:space="preserve"> </w:t>
      </w:r>
      <w:r w:rsidR="00A04C00" w:rsidRPr="00A04C00">
        <w:t>list</w:t>
      </w:r>
    </w:p>
    <w:p w:rsidR="00E8701F" w:rsidRDefault="00E8701F" w:rsidP="002006E9">
      <w:pPr>
        <w:pStyle w:val="ListParagraph"/>
        <w:numPr>
          <w:ilvl w:val="0"/>
          <w:numId w:val="17"/>
        </w:numPr>
      </w:pPr>
      <w:r>
        <w:t xml:space="preserve">Click </w:t>
      </w:r>
      <w:r w:rsidRPr="00382B7F">
        <w:rPr>
          <w:rFonts w:ascii="Arial" w:hAnsi="Arial" w:cs="Arial"/>
          <w:b/>
        </w:rPr>
        <w:t>Review</w:t>
      </w:r>
      <w:r>
        <w:t xml:space="preserve"> </w:t>
      </w:r>
      <w:r w:rsidRPr="00382B7F">
        <w:rPr>
          <w:rFonts w:ascii="Arial" w:hAnsi="Arial" w:cs="Arial"/>
          <w:b/>
        </w:rPr>
        <w:t>Tool</w:t>
      </w:r>
      <w:r>
        <w:t xml:space="preserve"> </w:t>
      </w:r>
      <w:r w:rsidR="00A04C00">
        <w:t>to expand the toolbox</w:t>
      </w:r>
    </w:p>
    <w:p w:rsidR="00A04C00" w:rsidRDefault="00A04C00" w:rsidP="002006E9">
      <w:pPr>
        <w:pStyle w:val="ListParagraph"/>
        <w:numPr>
          <w:ilvl w:val="0"/>
          <w:numId w:val="17"/>
        </w:numPr>
      </w:pPr>
      <w:r>
        <w:t xml:space="preserve">Click </w:t>
      </w:r>
      <w:r w:rsidRPr="00382B7F">
        <w:rPr>
          <w:rFonts w:ascii="Arial" w:hAnsi="Arial" w:cs="Arial"/>
          <w:b/>
        </w:rPr>
        <w:t>Review</w:t>
      </w:r>
    </w:p>
    <w:p w:rsidR="00A04C00" w:rsidRDefault="00A04C00" w:rsidP="002006E9">
      <w:pPr>
        <w:pStyle w:val="ListParagraph"/>
        <w:numPr>
          <w:ilvl w:val="0"/>
          <w:numId w:val="17"/>
        </w:numPr>
      </w:pPr>
      <w:r>
        <w:t xml:space="preserve">Click </w:t>
      </w:r>
      <w:r w:rsidRPr="00382B7F">
        <w:rPr>
          <w:rFonts w:ascii="Arial" w:hAnsi="Arial" w:cs="Arial"/>
          <w:b/>
        </w:rPr>
        <w:t>Create</w:t>
      </w:r>
      <w:r>
        <w:t xml:space="preserve"> </w:t>
      </w:r>
      <w:r w:rsidRPr="00382B7F">
        <w:rPr>
          <w:rFonts w:ascii="Arial" w:hAnsi="Arial" w:cs="Arial"/>
          <w:b/>
        </w:rPr>
        <w:t>EMA3D</w:t>
      </w:r>
      <w:r>
        <w:t xml:space="preserve"> </w:t>
      </w:r>
      <w:r w:rsidRPr="00382B7F">
        <w:rPr>
          <w:rFonts w:ascii="Arial" w:hAnsi="Arial" w:cs="Arial"/>
          <w:b/>
        </w:rPr>
        <w:t>Input</w:t>
      </w:r>
      <w:r>
        <w:t xml:space="preserve"> </w:t>
      </w:r>
      <w:r w:rsidRPr="00382B7F">
        <w:rPr>
          <w:rFonts w:ascii="Arial" w:hAnsi="Arial" w:cs="Arial"/>
          <w:b/>
        </w:rPr>
        <w:t>File</w:t>
      </w:r>
    </w:p>
    <w:p w:rsidR="006A4A7A" w:rsidRDefault="00A04C00" w:rsidP="002006E9">
      <w:pPr>
        <w:pStyle w:val="ListParagraph"/>
        <w:numPr>
          <w:ilvl w:val="0"/>
          <w:numId w:val="17"/>
        </w:numPr>
      </w:pPr>
      <w:r>
        <w:t xml:space="preserve">Click </w:t>
      </w:r>
      <w:r w:rsidRPr="00382B7F">
        <w:rPr>
          <w:rFonts w:ascii="Arial" w:hAnsi="Arial" w:cs="Arial"/>
          <w:b/>
        </w:rPr>
        <w:t>OK</w:t>
      </w:r>
      <w:r>
        <w:t xml:space="preserve"> to generate </w:t>
      </w:r>
      <w:proofErr w:type="gramStart"/>
      <w:r>
        <w:t xml:space="preserve">the </w:t>
      </w:r>
      <w:r w:rsidR="001A0573" w:rsidRPr="00382B7F">
        <w:rPr>
          <w:rFonts w:ascii="Courier New" w:hAnsi="Courier New" w:cs="Courier New"/>
          <w:b/>
        </w:rPr>
        <w:t>.</w:t>
      </w:r>
      <w:proofErr w:type="spellStart"/>
      <w:r w:rsidR="001A0573" w:rsidRPr="00382B7F">
        <w:rPr>
          <w:rFonts w:ascii="Courier New" w:hAnsi="Courier New" w:cs="Courier New"/>
          <w:b/>
        </w:rPr>
        <w:t>emin</w:t>
      </w:r>
      <w:proofErr w:type="spellEnd"/>
      <w:proofErr w:type="gramEnd"/>
      <w:r w:rsidR="001A0573">
        <w:t xml:space="preserve"> file</w:t>
      </w:r>
    </w:p>
    <w:p w:rsidR="00C97276" w:rsidRDefault="00C97276" w:rsidP="00C97276">
      <w:pPr>
        <w:pBdr>
          <w:top w:val="single" w:sz="4" w:space="1" w:color="auto"/>
          <w:left w:val="single" w:sz="4" w:space="4" w:color="auto"/>
          <w:bottom w:val="single" w:sz="4" w:space="1" w:color="auto"/>
          <w:right w:val="single" w:sz="4" w:space="4" w:color="auto"/>
          <w:between w:val="single" w:sz="4" w:space="1" w:color="auto"/>
          <w:bar w:val="single" w:sz="4" w:color="auto"/>
        </w:pBdr>
        <w:ind w:left="990"/>
      </w:pPr>
      <w:r w:rsidRPr="00C97276">
        <w:rPr>
          <w:b/>
        </w:rPr>
        <w:t>NOTE</w:t>
      </w:r>
      <w:r>
        <w:t>: Due to the relatively small mesh size in the model it may take a while to create the input file.</w:t>
      </w:r>
    </w:p>
    <w:p w:rsidR="00382B7F" w:rsidRPr="00382B7F" w:rsidRDefault="00BB0555" w:rsidP="00382B7F">
      <w:pPr>
        <w:pStyle w:val="Heading2"/>
      </w:pPr>
      <w:bookmarkStart w:id="16" w:name="_Toc531608184"/>
      <w:r>
        <w:t>Running the Integrated Simulation</w:t>
      </w:r>
      <w:bookmarkEnd w:id="16"/>
    </w:p>
    <w:p w:rsidR="00BB0555" w:rsidRDefault="00BB0555" w:rsidP="00BB0555">
      <w:r>
        <w:t>We are fi</w:t>
      </w:r>
      <w:r w:rsidR="00C97276">
        <w:t>nally prepared to run the EMA3D simulation</w:t>
      </w:r>
      <w:r>
        <w:t>.</w:t>
      </w:r>
    </w:p>
    <w:p w:rsidR="00BB0555" w:rsidRDefault="00E07048" w:rsidP="002006E9">
      <w:pPr>
        <w:pStyle w:val="ListParagraph"/>
        <w:numPr>
          <w:ilvl w:val="0"/>
          <w:numId w:val="16"/>
        </w:numPr>
      </w:pPr>
      <w:r>
        <w:t>Navigate</w:t>
      </w:r>
      <w:r w:rsidR="00BB0555">
        <w:t xml:space="preserve"> to the </w:t>
      </w:r>
      <w:r w:rsidR="00BB0555" w:rsidRPr="00382B7F">
        <w:rPr>
          <w:rFonts w:ascii="Arial" w:hAnsi="Arial" w:cs="Arial"/>
          <w:b/>
        </w:rPr>
        <w:t>General</w:t>
      </w:r>
      <w:r w:rsidR="00BB0555">
        <w:t xml:space="preserve"> </w:t>
      </w:r>
      <w:r w:rsidR="00BB0555" w:rsidRPr="00A04C00">
        <w:t>tools</w:t>
      </w:r>
      <w:r w:rsidR="00BB0555" w:rsidRPr="00382B7F">
        <w:rPr>
          <w:rFonts w:ascii="Arial" w:hAnsi="Arial" w:cs="Arial"/>
          <w:b/>
        </w:rPr>
        <w:t xml:space="preserve"> </w:t>
      </w:r>
      <w:r w:rsidR="00BB0555" w:rsidRPr="00A04C00">
        <w:t>list</w:t>
      </w:r>
      <w:r>
        <w:t xml:space="preserve"> under the EMA3D </w:t>
      </w:r>
      <w:r>
        <w:rPr>
          <w:noProof/>
        </w:rPr>
        <w:drawing>
          <wp:inline distT="0" distB="0" distL="0" distR="0" wp14:anchorId="6E93900B" wp14:editId="2E09DA1A">
            <wp:extent cx="251393" cy="173182"/>
            <wp:effectExtent l="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61350" cy="180041"/>
                    </a:xfrm>
                    <a:prstGeom prst="rect">
                      <a:avLst/>
                    </a:prstGeom>
                  </pic:spPr>
                </pic:pic>
              </a:graphicData>
            </a:graphic>
          </wp:inline>
        </w:drawing>
      </w:r>
      <w:r>
        <w:t>tab</w:t>
      </w:r>
    </w:p>
    <w:p w:rsidR="00BB0555" w:rsidRDefault="00BB0555" w:rsidP="002006E9">
      <w:pPr>
        <w:pStyle w:val="ListParagraph"/>
        <w:numPr>
          <w:ilvl w:val="0"/>
          <w:numId w:val="16"/>
        </w:numPr>
      </w:pPr>
      <w:r>
        <w:t xml:space="preserve">Click </w:t>
      </w:r>
      <w:r w:rsidRPr="00382B7F">
        <w:rPr>
          <w:rFonts w:ascii="Arial" w:hAnsi="Arial" w:cs="Arial"/>
          <w:b/>
        </w:rPr>
        <w:t>Run EMA3D</w:t>
      </w:r>
      <w:r>
        <w:t xml:space="preserve"> to launch the </w:t>
      </w:r>
      <w:r w:rsidRPr="00F52AC9">
        <w:rPr>
          <w:rFonts w:ascii="Arial" w:hAnsi="Arial" w:cs="Arial"/>
          <w:b/>
        </w:rPr>
        <w:t>EMA3D</w:t>
      </w:r>
      <w:r>
        <w:t xml:space="preserve"> </w:t>
      </w:r>
      <w:r w:rsidRPr="00F52AC9">
        <w:rPr>
          <w:rFonts w:ascii="Arial" w:hAnsi="Arial" w:cs="Arial"/>
          <w:b/>
        </w:rPr>
        <w:t>Run</w:t>
      </w:r>
      <w:r>
        <w:t xml:space="preserve"> </w:t>
      </w:r>
      <w:r w:rsidRPr="00F52AC9">
        <w:rPr>
          <w:rFonts w:ascii="Arial" w:hAnsi="Arial" w:cs="Arial"/>
          <w:b/>
        </w:rPr>
        <w:t>Tool</w:t>
      </w:r>
      <w:r>
        <w:t>. This may</w:t>
      </w:r>
      <w:r w:rsidR="006238B3">
        <w:t xml:space="preserve"> take several seconds to launch</w:t>
      </w:r>
    </w:p>
    <w:p w:rsidR="00BB0555" w:rsidRDefault="00CB2945" w:rsidP="002006E9">
      <w:pPr>
        <w:pStyle w:val="ListParagraph"/>
        <w:numPr>
          <w:ilvl w:val="0"/>
          <w:numId w:val="16"/>
        </w:numPr>
      </w:pPr>
      <w:r>
        <w:t>Select</w:t>
      </w:r>
      <w:r w:rsidR="00BB0555">
        <w:t xml:space="preserve"> the </w:t>
      </w:r>
      <w:r w:rsidR="00BB0555" w:rsidRPr="00382B7F">
        <w:rPr>
          <w:rFonts w:ascii="Arial" w:hAnsi="Arial" w:cs="Arial"/>
          <w:b/>
        </w:rPr>
        <w:t>Run</w:t>
      </w:r>
      <w:r w:rsidR="00BB0555">
        <w:t xml:space="preserve"> </w:t>
      </w:r>
      <w:r w:rsidR="00BB0555" w:rsidRPr="00382B7F">
        <w:rPr>
          <w:rFonts w:ascii="Arial" w:hAnsi="Arial" w:cs="Arial"/>
          <w:b/>
        </w:rPr>
        <w:t>New</w:t>
      </w:r>
      <w:r w:rsidR="00BB0555">
        <w:t xml:space="preserve"> </w:t>
      </w:r>
      <w:r w:rsidR="00BB0555" w:rsidRPr="00382B7F">
        <w:rPr>
          <w:rFonts w:ascii="Arial" w:hAnsi="Arial" w:cs="Arial"/>
          <w:b/>
        </w:rPr>
        <w:t>EMA3D</w:t>
      </w:r>
      <w:r w:rsidR="00BB0555">
        <w:t xml:space="preserve"> </w:t>
      </w:r>
      <w:r w:rsidR="00BB0555" w:rsidRPr="00382B7F">
        <w:rPr>
          <w:rFonts w:ascii="Arial" w:hAnsi="Arial" w:cs="Arial"/>
          <w:b/>
        </w:rPr>
        <w:t>Simulation</w:t>
      </w:r>
      <w:r w:rsidR="00BB0555">
        <w:t xml:space="preserve"> </w:t>
      </w:r>
      <w:r>
        <w:t>radio button</w:t>
      </w:r>
    </w:p>
    <w:p w:rsidR="00CB2945" w:rsidRDefault="00CB2945" w:rsidP="002006E9">
      <w:pPr>
        <w:pStyle w:val="ListParagraph"/>
        <w:numPr>
          <w:ilvl w:val="0"/>
          <w:numId w:val="16"/>
        </w:numPr>
      </w:pPr>
      <w:r>
        <w:t xml:space="preserve">In the Entry titled </w:t>
      </w:r>
      <w:r w:rsidRPr="00382B7F">
        <w:rPr>
          <w:rFonts w:ascii="Arial" w:hAnsi="Arial" w:cs="Arial"/>
          <w:b/>
        </w:rPr>
        <w:t>EMA3D</w:t>
      </w:r>
      <w:r>
        <w:t xml:space="preserve"> </w:t>
      </w:r>
      <w:r w:rsidRPr="00382B7F">
        <w:rPr>
          <w:rFonts w:ascii="Arial" w:hAnsi="Arial" w:cs="Arial"/>
          <w:b/>
        </w:rPr>
        <w:t>Input</w:t>
      </w:r>
      <w:r>
        <w:t xml:space="preserve"> </w:t>
      </w:r>
      <w:r w:rsidRPr="00382B7F">
        <w:rPr>
          <w:rFonts w:ascii="Arial" w:hAnsi="Arial" w:cs="Arial"/>
          <w:b/>
        </w:rPr>
        <w:t>File</w:t>
      </w:r>
      <w:r>
        <w:t xml:space="preserve"> click the </w:t>
      </w:r>
      <w:r w:rsidRPr="00382B7F">
        <w:rPr>
          <w:rFonts w:ascii="Arial" w:hAnsi="Arial" w:cs="Arial"/>
          <w:b/>
        </w:rPr>
        <w:t>Browse</w:t>
      </w:r>
      <w:r>
        <w:t xml:space="preserve"> button</w:t>
      </w:r>
    </w:p>
    <w:p w:rsidR="00BB0555" w:rsidRDefault="00CB2945" w:rsidP="002006E9">
      <w:pPr>
        <w:pStyle w:val="ListParagraph"/>
        <w:numPr>
          <w:ilvl w:val="0"/>
          <w:numId w:val="16"/>
        </w:numPr>
      </w:pPr>
      <w:r>
        <w:t xml:space="preserve">Select </w:t>
      </w:r>
      <w:proofErr w:type="gramStart"/>
      <w:r w:rsidR="006238B3">
        <w:t xml:space="preserve">the </w:t>
      </w:r>
      <w:r w:rsidRPr="00382B7F">
        <w:rPr>
          <w:rFonts w:ascii="Courier New" w:hAnsi="Courier New" w:cs="Courier New"/>
          <w:b/>
        </w:rPr>
        <w:t>.</w:t>
      </w:r>
      <w:proofErr w:type="spellStart"/>
      <w:r w:rsidRPr="00382B7F">
        <w:rPr>
          <w:rFonts w:ascii="Courier New" w:hAnsi="Courier New" w:cs="Courier New"/>
          <w:b/>
        </w:rPr>
        <w:t>emin</w:t>
      </w:r>
      <w:proofErr w:type="spellEnd"/>
      <w:proofErr w:type="gramEnd"/>
      <w:r w:rsidR="006238B3">
        <w:t xml:space="preserve"> file we created earlier</w:t>
      </w:r>
    </w:p>
    <w:p w:rsidR="005F3C5A" w:rsidRDefault="00CB2945" w:rsidP="00262575">
      <w:pPr>
        <w:pStyle w:val="ListParagraph"/>
        <w:numPr>
          <w:ilvl w:val="0"/>
          <w:numId w:val="16"/>
        </w:numPr>
      </w:pPr>
      <w:r>
        <w:t xml:space="preserve">Click </w:t>
      </w:r>
      <w:r w:rsidRPr="00382B7F">
        <w:rPr>
          <w:rFonts w:ascii="Arial" w:hAnsi="Arial" w:cs="Arial"/>
          <w:b/>
        </w:rPr>
        <w:t>Run</w:t>
      </w:r>
      <w:r>
        <w:t xml:space="preserve"> </w:t>
      </w:r>
      <w:r w:rsidRPr="00382B7F">
        <w:rPr>
          <w:rFonts w:ascii="Arial" w:hAnsi="Arial" w:cs="Arial"/>
          <w:b/>
        </w:rPr>
        <w:t>EMA3D</w:t>
      </w:r>
      <w:r>
        <w:t xml:space="preserve"> to start the simulation</w:t>
      </w:r>
    </w:p>
    <w:p w:rsidR="0015385C" w:rsidRDefault="0015385C" w:rsidP="0015385C">
      <w:pPr>
        <w:pStyle w:val="ListParagraph"/>
        <w:pBdr>
          <w:top w:val="single" w:sz="4" w:space="1" w:color="auto"/>
          <w:left w:val="single" w:sz="4" w:space="4" w:color="auto"/>
          <w:bottom w:val="single" w:sz="4" w:space="1" w:color="auto"/>
          <w:right w:val="single" w:sz="4" w:space="4" w:color="auto"/>
          <w:between w:val="single" w:sz="4" w:space="1" w:color="auto"/>
          <w:bar w:val="single" w:sz="4" w:color="auto"/>
        </w:pBdr>
        <w:ind w:left="1440"/>
      </w:pPr>
      <w:r w:rsidRPr="0015385C">
        <w:rPr>
          <w:b/>
        </w:rPr>
        <w:t>NOTE</w:t>
      </w:r>
      <w:r>
        <w:t xml:space="preserve">: The simulation will work in the EMA3D run tool, but it will take multiple days to finish the simulation. It is suggested to run this simulation in parallel </w:t>
      </w:r>
      <w:proofErr w:type="gramStart"/>
      <w:r>
        <w:t>if at all possible</w:t>
      </w:r>
      <w:proofErr w:type="gramEnd"/>
      <w:r>
        <w:t>.</w:t>
      </w:r>
    </w:p>
    <w:p w:rsidR="004A1246" w:rsidRDefault="004A1246" w:rsidP="004A1246">
      <w:pPr>
        <w:pStyle w:val="Heading2"/>
      </w:pPr>
      <w:bookmarkStart w:id="17" w:name="_Toc531608185"/>
      <w:r>
        <w:lastRenderedPageBreak/>
        <w:t xml:space="preserve">Run EMA3D Simulation </w:t>
      </w:r>
      <w:r w:rsidR="00193680">
        <w:t xml:space="preserve">in </w:t>
      </w:r>
      <w:r>
        <w:t>Parallel</w:t>
      </w:r>
      <w:bookmarkEnd w:id="17"/>
    </w:p>
    <w:p w:rsidR="004A1246" w:rsidRDefault="004A1246" w:rsidP="00193680">
      <w:pPr>
        <w:pStyle w:val="ListParagraph"/>
        <w:spacing w:after="200" w:line="276" w:lineRule="auto"/>
      </w:pPr>
      <w:r>
        <w:t>EMA3D allows for the simulation to be parallelize</w:t>
      </w:r>
      <w:r w:rsidR="003206F3">
        <w:t>d across multiple computing processors</w:t>
      </w:r>
      <w:r>
        <w:t xml:space="preserve">. This </w:t>
      </w:r>
      <w:r w:rsidR="00E11D06">
        <w:t>can dramatically speed up simulation time and is suggested should multiple computing cores be available for use.</w:t>
      </w:r>
    </w:p>
    <w:p w:rsidR="004A1246" w:rsidRDefault="00E11D06" w:rsidP="00193680">
      <w:pPr>
        <w:pStyle w:val="ListParagraph"/>
        <w:numPr>
          <w:ilvl w:val="0"/>
          <w:numId w:val="38"/>
        </w:numPr>
        <w:spacing w:after="200" w:line="276" w:lineRule="auto"/>
      </w:pPr>
      <w:r>
        <w:t>To check how many cores are available on any compute, open the</w:t>
      </w:r>
      <w:r w:rsidR="004A1246">
        <w:t xml:space="preserve"> task manager and clic</w:t>
      </w:r>
      <w:r w:rsidR="00A85371">
        <w:t xml:space="preserve">k on the performance tab and select the tab labeled </w:t>
      </w:r>
      <w:r w:rsidR="00A85371" w:rsidRPr="00A85371">
        <w:rPr>
          <w:rFonts w:ascii="Arial" w:hAnsi="Arial" w:cs="Arial"/>
          <w:b/>
        </w:rPr>
        <w:t>CPU</w:t>
      </w:r>
      <w:r w:rsidR="00A85371">
        <w:t xml:space="preserve">. The total amount of </w:t>
      </w:r>
      <w:r w:rsidR="00A85371" w:rsidRPr="00A85371">
        <w:rPr>
          <w:rFonts w:ascii="Arial" w:hAnsi="Arial" w:cs="Arial"/>
          <w:b/>
        </w:rPr>
        <w:t>logical processors</w:t>
      </w:r>
      <w:r w:rsidR="00A85371">
        <w:t xml:space="preserve"> can be found in the bottom right corner.</w:t>
      </w:r>
    </w:p>
    <w:p w:rsidR="004A1246" w:rsidRDefault="001E7E0B" w:rsidP="00193680">
      <w:pPr>
        <w:pStyle w:val="ListParagraph"/>
      </w:pPr>
      <w:r>
        <w:rPr>
          <w:noProof/>
        </w:rPr>
        <w:drawing>
          <wp:inline distT="0" distB="0" distL="0" distR="0" wp14:anchorId="410723BF" wp14:editId="0BBF585A">
            <wp:extent cx="4818903" cy="4282440"/>
            <wp:effectExtent l="0" t="0" r="127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26984" cy="4289621"/>
                    </a:xfrm>
                    <a:prstGeom prst="rect">
                      <a:avLst/>
                    </a:prstGeom>
                  </pic:spPr>
                </pic:pic>
              </a:graphicData>
            </a:graphic>
          </wp:inline>
        </w:drawing>
      </w:r>
    </w:p>
    <w:p w:rsidR="004A1246" w:rsidRDefault="004A1246" w:rsidP="00193680">
      <w:pPr>
        <w:pStyle w:val="ListParagraph"/>
        <w:numPr>
          <w:ilvl w:val="0"/>
          <w:numId w:val="38"/>
        </w:numPr>
        <w:spacing w:after="200" w:line="276" w:lineRule="auto"/>
      </w:pPr>
      <w:r>
        <w:t>The com</w:t>
      </w:r>
      <w:r w:rsidR="00E11D06">
        <w:t xml:space="preserve">puter this demo was run on has </w:t>
      </w:r>
      <w:r w:rsidR="001E7E0B">
        <w:t>88</w:t>
      </w:r>
      <w:r>
        <w:t xml:space="preserve"> </w:t>
      </w:r>
      <w:r w:rsidR="003206F3">
        <w:t>processors</w:t>
      </w:r>
      <w:r>
        <w:t xml:space="preserve"> available, but for this example </w:t>
      </w:r>
      <w:r w:rsidR="00E11D06">
        <w:t>3</w:t>
      </w:r>
      <w:r>
        <w:t>2</w:t>
      </w:r>
      <w:r w:rsidR="008961E5">
        <w:t xml:space="preserve"> processors</w:t>
      </w:r>
      <w:r>
        <w:t xml:space="preserve"> will be used.</w:t>
      </w:r>
    </w:p>
    <w:p w:rsidR="004A1246" w:rsidRDefault="004A1246" w:rsidP="00193680">
      <w:pPr>
        <w:pStyle w:val="ListParagraph"/>
        <w:numPr>
          <w:ilvl w:val="0"/>
          <w:numId w:val="38"/>
        </w:numPr>
        <w:spacing w:after="200" w:line="276" w:lineRule="auto"/>
      </w:pPr>
      <w:r>
        <w:t xml:space="preserve">Open the </w:t>
      </w:r>
      <w:r w:rsidR="001E7E0B">
        <w:t xml:space="preserve">file named </w:t>
      </w:r>
      <w:r w:rsidR="00E11D06" w:rsidRPr="001E7E0B">
        <w:rPr>
          <w:rFonts w:ascii="Courier New" w:hAnsi="Courier New" w:cs="Courier New"/>
          <w:b/>
        </w:rPr>
        <w:t>F-16_</w:t>
      </w:r>
      <w:r w:rsidR="00904030">
        <w:rPr>
          <w:rFonts w:ascii="Courier New" w:hAnsi="Courier New" w:cs="Courier New"/>
          <w:b/>
        </w:rPr>
        <w:t>18GHz_</w:t>
      </w:r>
      <w:r w:rsidR="00E11D06" w:rsidRPr="001E7E0B">
        <w:rPr>
          <w:rFonts w:ascii="Courier New" w:hAnsi="Courier New" w:cs="Courier New"/>
          <w:b/>
        </w:rPr>
        <w:t>Demo</w:t>
      </w:r>
      <w:r w:rsidRPr="001E7E0B">
        <w:rPr>
          <w:rFonts w:ascii="Courier New" w:hAnsi="Courier New" w:cs="Courier New"/>
          <w:b/>
        </w:rPr>
        <w:t>.emin</w:t>
      </w:r>
      <w:r>
        <w:t xml:space="preserve"> in any text editor</w:t>
      </w:r>
      <w:r w:rsidR="00E11D06">
        <w:t>.</w:t>
      </w:r>
    </w:p>
    <w:p w:rsidR="00E11D06" w:rsidRDefault="00E11D06" w:rsidP="00193680">
      <w:pPr>
        <w:spacing w:after="200" w:line="276" w:lineRule="auto"/>
      </w:pPr>
      <w:r>
        <w:rPr>
          <w:noProof/>
        </w:rPr>
        <w:lastRenderedPageBreak/>
        <w:drawing>
          <wp:inline distT="0" distB="0" distL="0" distR="0" wp14:anchorId="229ABA2A" wp14:editId="103B21A0">
            <wp:extent cx="5162550" cy="1884045"/>
            <wp:effectExtent l="0" t="0" r="0"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t="33401"/>
                    <a:stretch/>
                  </pic:blipFill>
                  <pic:spPr bwMode="auto">
                    <a:xfrm>
                      <a:off x="0" y="0"/>
                      <a:ext cx="5162550" cy="1884045"/>
                    </a:xfrm>
                    <a:prstGeom prst="rect">
                      <a:avLst/>
                    </a:prstGeom>
                    <a:ln>
                      <a:noFill/>
                    </a:ln>
                    <a:extLst>
                      <a:ext uri="{53640926-AAD7-44D8-BBD7-CCE9431645EC}">
                        <a14:shadowObscured xmlns:a14="http://schemas.microsoft.com/office/drawing/2010/main"/>
                      </a:ext>
                    </a:extLst>
                  </pic:spPr>
                </pic:pic>
              </a:graphicData>
            </a:graphic>
          </wp:inline>
        </w:drawing>
      </w:r>
    </w:p>
    <w:p w:rsidR="004A1246" w:rsidRDefault="004A1246" w:rsidP="00193680">
      <w:pPr>
        <w:pStyle w:val="ListParagraph"/>
        <w:numPr>
          <w:ilvl w:val="0"/>
          <w:numId w:val="38"/>
        </w:numPr>
        <w:spacing w:after="200" w:line="276" w:lineRule="auto"/>
      </w:pPr>
      <w:r>
        <w:t>E</w:t>
      </w:r>
      <w:r w:rsidR="001E7E0B">
        <w:t xml:space="preserve">dit the line </w:t>
      </w:r>
      <w:proofErr w:type="gramStart"/>
      <w:r w:rsidR="001E7E0B">
        <w:t xml:space="preserve">under </w:t>
      </w:r>
      <w:r w:rsidRPr="001E7E0B">
        <w:rPr>
          <w:rFonts w:ascii="Arial" w:hAnsi="Arial" w:cs="Arial"/>
          <w:b/>
        </w:rPr>
        <w:t>!MPI</w:t>
      </w:r>
      <w:proofErr w:type="gramEnd"/>
      <w:r w:rsidRPr="001E7E0B">
        <w:rPr>
          <w:rFonts w:ascii="Arial" w:hAnsi="Arial" w:cs="Arial"/>
          <w:b/>
        </w:rPr>
        <w:t xml:space="preserve"> BLOCKS</w:t>
      </w:r>
      <w:r>
        <w:t xml:space="preserve"> from </w:t>
      </w:r>
      <w:r w:rsidR="001A6D2F">
        <w:rPr>
          <w:rFonts w:ascii="Courier New" w:hAnsi="Courier New" w:cs="Courier New"/>
          <w:b/>
        </w:rPr>
        <w:t xml:space="preserve">1 1 </w:t>
      </w:r>
      <w:r w:rsidRPr="001A6D2F">
        <w:rPr>
          <w:rFonts w:ascii="Courier New" w:hAnsi="Courier New" w:cs="Courier New"/>
          <w:b/>
        </w:rPr>
        <w:t>1</w:t>
      </w:r>
      <w:r>
        <w:t xml:space="preserve">  to an even distribution of the number of processo</w:t>
      </w:r>
      <w:r w:rsidR="008961E5">
        <w:t>rs you are going to run this on. F</w:t>
      </w:r>
      <w:r>
        <w:t>or example</w:t>
      </w:r>
      <w:r w:rsidR="008961E5">
        <w:t>,</w:t>
      </w:r>
      <w:bookmarkStart w:id="18" w:name="_GoBack"/>
      <w:bookmarkEnd w:id="18"/>
      <w:r>
        <w:t xml:space="preserve"> since this computer will run the problem on </w:t>
      </w:r>
      <w:r w:rsidR="001A6D2F">
        <w:t>3</w:t>
      </w:r>
      <w:r>
        <w:t xml:space="preserve">2 cores the line will be changed to </w:t>
      </w:r>
      <w:r w:rsidR="001A6D2F" w:rsidRPr="001A6D2F">
        <w:rPr>
          <w:rFonts w:ascii="Courier New" w:hAnsi="Courier New" w:cs="Courier New"/>
          <w:b/>
        </w:rPr>
        <w:t>4 4 2</w:t>
      </w:r>
      <w:r w:rsidR="001A6D2F">
        <w:rPr>
          <w:b/>
        </w:rPr>
        <w:t xml:space="preserve">. </w:t>
      </w:r>
      <w:r>
        <w:t>It is important to note that this distribution will most likely not be the fastest way to solve this problem. The fastest way to solve the problem can be found by running the first 15 – 20 time steps of the problem using different distributi</w:t>
      </w:r>
      <w:r w:rsidR="00193680">
        <w:t xml:space="preserve">ons in </w:t>
      </w:r>
      <w:proofErr w:type="gramStart"/>
      <w:r w:rsidR="00193680">
        <w:t xml:space="preserve">the </w:t>
      </w:r>
      <w:r w:rsidR="001A6D2F" w:rsidRPr="001A6D2F">
        <w:rPr>
          <w:rFonts w:ascii="Arial" w:hAnsi="Arial" w:cs="Arial"/>
          <w:b/>
        </w:rPr>
        <w:t>!MPI</w:t>
      </w:r>
      <w:proofErr w:type="gramEnd"/>
      <w:r w:rsidR="001A6D2F" w:rsidRPr="001A6D2F">
        <w:rPr>
          <w:rFonts w:ascii="Arial" w:hAnsi="Arial" w:cs="Arial"/>
          <w:b/>
        </w:rPr>
        <w:t xml:space="preserve"> BLOCKS</w:t>
      </w:r>
      <w:r w:rsidR="001A6D2F">
        <w:t xml:space="preserve"> section.</w:t>
      </w:r>
    </w:p>
    <w:p w:rsidR="004A1246" w:rsidRDefault="004A1246" w:rsidP="00193680">
      <w:pPr>
        <w:pStyle w:val="ListParagraph"/>
      </w:pPr>
    </w:p>
    <w:p w:rsidR="004A1246" w:rsidRDefault="001A6D2F" w:rsidP="00193680">
      <w:pPr>
        <w:pStyle w:val="ListParagraph"/>
      </w:pPr>
      <w:r>
        <w:rPr>
          <w:noProof/>
        </w:rPr>
        <w:drawing>
          <wp:inline distT="0" distB="0" distL="0" distR="0" wp14:anchorId="26F8C1C6" wp14:editId="6CD5ED82">
            <wp:extent cx="4933950" cy="1842135"/>
            <wp:effectExtent l="0" t="0" r="0" b="57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t="29673"/>
                    <a:stretch/>
                  </pic:blipFill>
                  <pic:spPr bwMode="auto">
                    <a:xfrm>
                      <a:off x="0" y="0"/>
                      <a:ext cx="4933950" cy="1842135"/>
                    </a:xfrm>
                    <a:prstGeom prst="rect">
                      <a:avLst/>
                    </a:prstGeom>
                    <a:ln>
                      <a:noFill/>
                    </a:ln>
                    <a:extLst>
                      <a:ext uri="{53640926-AAD7-44D8-BBD7-CCE9431645EC}">
                        <a14:shadowObscured xmlns:a14="http://schemas.microsoft.com/office/drawing/2010/main"/>
                      </a:ext>
                    </a:extLst>
                  </pic:spPr>
                </pic:pic>
              </a:graphicData>
            </a:graphic>
          </wp:inline>
        </w:drawing>
      </w:r>
    </w:p>
    <w:p w:rsidR="004A1246" w:rsidRDefault="004A1246" w:rsidP="00193680">
      <w:pPr>
        <w:pStyle w:val="ListParagraph"/>
        <w:numPr>
          <w:ilvl w:val="0"/>
          <w:numId w:val="38"/>
        </w:numPr>
        <w:spacing w:after="200" w:line="276" w:lineRule="auto"/>
      </w:pPr>
      <w:r>
        <w:t>Open a command prompt window and navigate to the folder you were working out of.</w:t>
      </w:r>
    </w:p>
    <w:p w:rsidR="004A1246" w:rsidRDefault="004A1246" w:rsidP="00193680">
      <w:pPr>
        <w:pStyle w:val="ListParagraph"/>
        <w:numPr>
          <w:ilvl w:val="0"/>
          <w:numId w:val="38"/>
        </w:numPr>
        <w:spacing w:after="200" w:line="276" w:lineRule="auto"/>
      </w:pPr>
      <w:r>
        <w:t xml:space="preserve">Type </w:t>
      </w:r>
      <w:r w:rsidR="00193680" w:rsidRPr="00193680">
        <w:rPr>
          <w:rFonts w:ascii="Courier New" w:hAnsi="Courier New" w:cs="Courier New"/>
          <w:b/>
        </w:rPr>
        <w:t>mpiexec.exe -n # ema3d F-16_</w:t>
      </w:r>
      <w:r w:rsidR="00904030">
        <w:rPr>
          <w:rFonts w:ascii="Courier New" w:hAnsi="Courier New" w:cs="Courier New"/>
          <w:b/>
        </w:rPr>
        <w:t>18GHz_</w:t>
      </w:r>
      <w:r w:rsidR="00193680" w:rsidRPr="00193680">
        <w:rPr>
          <w:rFonts w:ascii="Courier New" w:hAnsi="Courier New" w:cs="Courier New"/>
          <w:b/>
        </w:rPr>
        <w:t>Demo.emin</w:t>
      </w:r>
      <w:r>
        <w:t xml:space="preserve"> where </w:t>
      </w:r>
      <w:r w:rsidRPr="00193680">
        <w:rPr>
          <w:rFonts w:ascii="Arial" w:hAnsi="Arial" w:cs="Arial"/>
          <w:b/>
        </w:rPr>
        <w:t>#</w:t>
      </w:r>
      <w:r>
        <w:t xml:space="preserve"> is the number of cores you are running the problem on, in the case of the computer the ex</w:t>
      </w:r>
      <w:r w:rsidR="00193680">
        <w:t>ample was run on this would be 3</w:t>
      </w:r>
      <w:r>
        <w:t>2.</w:t>
      </w:r>
    </w:p>
    <w:p w:rsidR="00193680" w:rsidRDefault="004A1246" w:rsidP="00193680">
      <w:pPr>
        <w:pStyle w:val="ListParagraph"/>
        <w:numPr>
          <w:ilvl w:val="0"/>
          <w:numId w:val="38"/>
        </w:numPr>
        <w:spacing w:after="200" w:line="276" w:lineRule="auto"/>
      </w:pPr>
      <w:r>
        <w:t xml:space="preserve">Hit </w:t>
      </w:r>
      <w:r w:rsidRPr="00193680">
        <w:rPr>
          <w:rFonts w:ascii="Arial" w:hAnsi="Arial" w:cs="Arial"/>
          <w:b/>
        </w:rPr>
        <w:t>Enter</w:t>
      </w:r>
      <w:r>
        <w:t xml:space="preserve"> and the program should begin.</w:t>
      </w:r>
    </w:p>
    <w:p w:rsidR="00193680" w:rsidRDefault="00193680" w:rsidP="00193680">
      <w:pPr>
        <w:pBdr>
          <w:top w:val="single" w:sz="4" w:space="1" w:color="auto"/>
          <w:left w:val="single" w:sz="4" w:space="4" w:color="auto"/>
          <w:bottom w:val="single" w:sz="4" w:space="1" w:color="auto"/>
          <w:right w:val="single" w:sz="4" w:space="4" w:color="auto"/>
          <w:between w:val="single" w:sz="4" w:space="1" w:color="auto"/>
          <w:bar w:val="single" w:sz="4" w:color="auto"/>
        </w:pBdr>
        <w:spacing w:after="200" w:line="276" w:lineRule="auto"/>
        <w:ind w:left="360"/>
      </w:pPr>
      <w:r w:rsidRPr="00193680">
        <w:rPr>
          <w:b/>
        </w:rPr>
        <w:t>NOTE:</w:t>
      </w:r>
      <w:r>
        <w:t xml:space="preserve"> If this is your first time running MPI the program will ask for an account user name and password, this is just the user name and password for the computer you are using. Once that information is entered the program should begin.</w:t>
      </w:r>
    </w:p>
    <w:p w:rsidR="004A1246" w:rsidRDefault="004A1246" w:rsidP="00262575">
      <w:pPr>
        <w:pStyle w:val="ListParagraph"/>
        <w:numPr>
          <w:ilvl w:val="0"/>
          <w:numId w:val="38"/>
        </w:numPr>
        <w:spacing w:after="200" w:line="276" w:lineRule="auto"/>
      </w:pPr>
      <w:r>
        <w:t>E</w:t>
      </w:r>
      <w:r w:rsidR="00193680">
        <w:t xml:space="preserve">MA3D will check for issues in the input file and then prompt you if you would like to start the sim. Type </w:t>
      </w:r>
      <w:r w:rsidR="00193680" w:rsidRPr="00193680">
        <w:rPr>
          <w:rFonts w:ascii="Courier New" w:hAnsi="Courier New" w:cs="Courier New"/>
          <w:b/>
        </w:rPr>
        <w:t>Y</w:t>
      </w:r>
      <w:r w:rsidR="00193680">
        <w:t xml:space="preserve"> and hit </w:t>
      </w:r>
      <w:r w:rsidR="00193680" w:rsidRPr="00193680">
        <w:rPr>
          <w:rFonts w:ascii="Arial" w:hAnsi="Arial" w:cs="Arial"/>
          <w:b/>
        </w:rPr>
        <w:t>Enter</w:t>
      </w:r>
      <w:r w:rsidR="00193680">
        <w:rPr>
          <w:b/>
        </w:rPr>
        <w:t xml:space="preserve"> </w:t>
      </w:r>
      <w:r>
        <w:t xml:space="preserve">and the program will begin to run the simulation. </w:t>
      </w:r>
    </w:p>
    <w:p w:rsidR="00193680" w:rsidRDefault="00193680" w:rsidP="00193680">
      <w:pPr>
        <w:pStyle w:val="Heading2"/>
      </w:pPr>
      <w:bookmarkStart w:id="19" w:name="_Toc531608186"/>
      <w:r>
        <w:lastRenderedPageBreak/>
        <w:t>Analyzing Results</w:t>
      </w:r>
      <w:bookmarkEnd w:id="19"/>
    </w:p>
    <w:p w:rsidR="00531670" w:rsidRDefault="00531670" w:rsidP="00C91D66">
      <w:r>
        <w:t xml:space="preserve">The data that is captured in the simulation can be looked at in using the </w:t>
      </w:r>
      <w:r>
        <w:rPr>
          <w:b/>
        </w:rPr>
        <w:t>EMA3D Run</w:t>
      </w:r>
      <w:r>
        <w:t xml:space="preserve"> tool. </w:t>
      </w:r>
      <w:r w:rsidR="007224E3">
        <w:t>However, the</w:t>
      </w:r>
      <w:r>
        <w:t xml:space="preserve"> statistical analysis for the shielding effectiveness of the canopy </w:t>
      </w:r>
      <w:r w:rsidR="007224E3">
        <w:t>must be done in an outside program. Two scripts have been prepared to do this analysis, one in python and on</w:t>
      </w:r>
      <w:r w:rsidR="0015385C">
        <w:t>e</w:t>
      </w:r>
      <w:r w:rsidR="007224E3">
        <w:t xml:space="preserve"> in MATLAB. Please select whichever script you prefer. </w:t>
      </w:r>
    </w:p>
    <w:p w:rsidR="007224E3" w:rsidRDefault="007224E3" w:rsidP="007224E3">
      <w:pPr>
        <w:pStyle w:val="Heading3"/>
      </w:pPr>
      <w:bookmarkStart w:id="20" w:name="_Toc531608187"/>
      <w:r>
        <w:t>Python Analysis</w:t>
      </w:r>
      <w:bookmarkEnd w:id="20"/>
    </w:p>
    <w:p w:rsidR="007224E3" w:rsidRPr="007833FC" w:rsidRDefault="007833FC" w:rsidP="007833FC">
      <w:pPr>
        <w:pStyle w:val="ListParagraph"/>
        <w:numPr>
          <w:ilvl w:val="0"/>
          <w:numId w:val="39"/>
        </w:numPr>
      </w:pPr>
      <w:r>
        <w:t xml:space="preserve">Open the file named </w:t>
      </w:r>
      <w:r w:rsidR="00904030">
        <w:rPr>
          <w:rFonts w:ascii="Courier New" w:hAnsi="Courier New" w:cs="Courier New"/>
          <w:b/>
        </w:rPr>
        <w:t>F-16_</w:t>
      </w:r>
      <w:r w:rsidR="000E554B">
        <w:rPr>
          <w:rFonts w:ascii="Courier New" w:hAnsi="Courier New" w:cs="Courier New"/>
          <w:b/>
        </w:rPr>
        <w:t>18GHz_</w:t>
      </w:r>
      <w:r w:rsidR="00904030">
        <w:rPr>
          <w:rFonts w:ascii="Courier New" w:hAnsi="Courier New" w:cs="Courier New"/>
          <w:b/>
        </w:rPr>
        <w:t>demo</w:t>
      </w:r>
      <w:r>
        <w:rPr>
          <w:rFonts w:ascii="Courier New" w:hAnsi="Courier New" w:cs="Courier New"/>
          <w:b/>
        </w:rPr>
        <w:t>.py.</w:t>
      </w:r>
    </w:p>
    <w:p w:rsidR="007833FC" w:rsidRPr="007833FC" w:rsidRDefault="007833FC" w:rsidP="007833FC">
      <w:pPr>
        <w:pStyle w:val="ListParagraph"/>
        <w:numPr>
          <w:ilvl w:val="0"/>
          <w:numId w:val="39"/>
        </w:numPr>
      </w:pPr>
      <w:r>
        <w:t xml:space="preserve">Scroll down to line </w:t>
      </w:r>
      <w:r w:rsidRPr="007833FC">
        <w:rPr>
          <w:rFonts w:ascii="Courier New" w:hAnsi="Courier New" w:cs="Courier New"/>
          <w:b/>
        </w:rPr>
        <w:t>110</w:t>
      </w:r>
      <w:r>
        <w:rPr>
          <w:rFonts w:ascii="Arial" w:hAnsi="Arial" w:cs="Arial"/>
        </w:rPr>
        <w:t xml:space="preserve"> </w:t>
      </w:r>
      <w:r>
        <w:rPr>
          <w:rFonts w:cs="Times New Roman"/>
        </w:rPr>
        <w:t xml:space="preserve">and change </w:t>
      </w:r>
      <w:r w:rsidRPr="007833FC">
        <w:rPr>
          <w:rFonts w:ascii="Arial" w:hAnsi="Arial" w:cs="Arial"/>
          <w:b/>
        </w:rPr>
        <w:t>di</w:t>
      </w:r>
      <w:r>
        <w:rPr>
          <w:rFonts w:ascii="Arial" w:hAnsi="Arial" w:cs="Arial"/>
          <w:b/>
        </w:rPr>
        <w:t xml:space="preserve"> </w:t>
      </w:r>
      <w:r>
        <w:rPr>
          <w:rFonts w:cs="Times New Roman"/>
        </w:rPr>
        <w:t>to the directory containing the data.</w:t>
      </w:r>
    </w:p>
    <w:p w:rsidR="007833FC" w:rsidRPr="007833FC" w:rsidRDefault="007833FC" w:rsidP="007833FC">
      <w:pPr>
        <w:pStyle w:val="ListParagraph"/>
        <w:numPr>
          <w:ilvl w:val="0"/>
          <w:numId w:val="39"/>
        </w:numPr>
      </w:pPr>
      <w:r>
        <w:rPr>
          <w:rFonts w:cs="Times New Roman"/>
        </w:rPr>
        <w:t xml:space="preserve">Press the </w:t>
      </w:r>
      <w:r w:rsidRPr="007833FC">
        <w:rPr>
          <w:rFonts w:ascii="Arial" w:hAnsi="Arial" w:cs="Arial"/>
          <w:b/>
        </w:rPr>
        <w:t>Run</w:t>
      </w:r>
      <w:r>
        <w:rPr>
          <w:rFonts w:ascii="Arial" w:hAnsi="Arial" w:cs="Arial"/>
        </w:rPr>
        <w:t xml:space="preserve"> </w:t>
      </w:r>
      <w:r>
        <w:rPr>
          <w:noProof/>
        </w:rPr>
        <w:drawing>
          <wp:inline distT="0" distB="0" distL="0" distR="0" wp14:anchorId="47E2EBB6" wp14:editId="3A89D45E">
            <wp:extent cx="266700" cy="2476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66700" cy="247650"/>
                    </a:xfrm>
                    <a:prstGeom prst="rect">
                      <a:avLst/>
                    </a:prstGeom>
                  </pic:spPr>
                </pic:pic>
              </a:graphicData>
            </a:graphic>
          </wp:inline>
        </w:drawing>
      </w:r>
      <w:r>
        <w:rPr>
          <w:rFonts w:ascii="Arial" w:hAnsi="Arial" w:cs="Arial"/>
        </w:rPr>
        <w:t xml:space="preserve"> at the top of the screen and allow a couple of minutes for the simulation to run.</w:t>
      </w:r>
    </w:p>
    <w:p w:rsidR="007833FC" w:rsidRDefault="007833FC" w:rsidP="007833FC">
      <w:pPr>
        <w:pStyle w:val="Heading3"/>
      </w:pPr>
      <w:bookmarkStart w:id="21" w:name="_Toc531608188"/>
      <w:r>
        <w:t>MATLAB Analysis</w:t>
      </w:r>
      <w:bookmarkEnd w:id="21"/>
    </w:p>
    <w:p w:rsidR="007833FC" w:rsidRPr="000B716C" w:rsidRDefault="000B716C" w:rsidP="007833FC">
      <w:pPr>
        <w:pStyle w:val="ListParagraph"/>
        <w:numPr>
          <w:ilvl w:val="0"/>
          <w:numId w:val="40"/>
        </w:numPr>
        <w:ind w:left="1440"/>
      </w:pPr>
      <w:r>
        <w:t xml:space="preserve">Open the file named </w:t>
      </w:r>
      <w:r>
        <w:rPr>
          <w:rFonts w:ascii="Courier New" w:hAnsi="Courier New" w:cs="Courier New"/>
          <w:b/>
        </w:rPr>
        <w:t>F_16_</w:t>
      </w:r>
      <w:r w:rsidR="000205F7">
        <w:rPr>
          <w:rFonts w:ascii="Courier New" w:hAnsi="Courier New" w:cs="Courier New"/>
          <w:b/>
        </w:rPr>
        <w:t>18GHz_</w:t>
      </w:r>
      <w:r>
        <w:rPr>
          <w:rFonts w:ascii="Courier New" w:hAnsi="Courier New" w:cs="Courier New"/>
          <w:b/>
        </w:rPr>
        <w:t>Demo.m.</w:t>
      </w:r>
    </w:p>
    <w:p w:rsidR="000B716C" w:rsidRPr="000B716C" w:rsidRDefault="000B716C" w:rsidP="007833FC">
      <w:pPr>
        <w:pStyle w:val="ListParagraph"/>
        <w:numPr>
          <w:ilvl w:val="0"/>
          <w:numId w:val="40"/>
        </w:numPr>
        <w:ind w:left="1440"/>
      </w:pPr>
      <w:r>
        <w:t xml:space="preserve">Ensure the data is in the same directory as the script and press </w:t>
      </w:r>
      <w:r w:rsidRPr="000B716C">
        <w:rPr>
          <w:rFonts w:ascii="Arial" w:hAnsi="Arial" w:cs="Arial"/>
          <w:b/>
        </w:rPr>
        <w:t>Run</w:t>
      </w:r>
      <w:r>
        <w:rPr>
          <w:b/>
        </w:rPr>
        <w:t>.</w:t>
      </w:r>
      <w:r w:rsidR="006C3114" w:rsidRPr="006C3114">
        <w:rPr>
          <w:rFonts w:ascii="Arial" w:eastAsiaTheme="majorEastAsia" w:hAnsi="Arial" w:cstheme="majorBidi"/>
          <w:b/>
          <w:bCs/>
          <w:caps/>
          <w:noProof/>
          <w:color w:val="C00000"/>
          <w:spacing w:val="4"/>
          <w:sz w:val="48"/>
          <w:szCs w:val="28"/>
        </w:rPr>
        <w:t xml:space="preserve"> </w:t>
      </w:r>
    </w:p>
    <w:p w:rsidR="000B716C" w:rsidRDefault="006C3114" w:rsidP="006C3114">
      <w:pPr>
        <w:jc w:val="center"/>
        <w:rPr>
          <w:rFonts w:ascii="Arial" w:eastAsiaTheme="majorEastAsia" w:hAnsi="Arial" w:cstheme="majorBidi"/>
          <w:b/>
          <w:bCs/>
          <w:caps/>
          <w:color w:val="C00000"/>
          <w:spacing w:val="4"/>
          <w:sz w:val="48"/>
          <w:szCs w:val="28"/>
        </w:rPr>
      </w:pPr>
      <w:r w:rsidRPr="006C3114">
        <w:rPr>
          <w:rFonts w:ascii="Arial" w:eastAsiaTheme="majorEastAsia" w:hAnsi="Arial" w:cstheme="majorBidi"/>
          <w:b/>
          <w:bCs/>
          <w:caps/>
          <w:noProof/>
          <w:color w:val="C00000"/>
          <w:spacing w:val="4"/>
          <w:sz w:val="48"/>
          <w:szCs w:val="28"/>
        </w:rPr>
        <w:drawing>
          <wp:inline distT="0" distB="0" distL="0" distR="0">
            <wp:extent cx="5324475" cy="399097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24475" cy="3990975"/>
                    </a:xfrm>
                    <a:prstGeom prst="rect">
                      <a:avLst/>
                    </a:prstGeom>
                    <a:noFill/>
                    <a:ln>
                      <a:noFill/>
                    </a:ln>
                  </pic:spPr>
                </pic:pic>
              </a:graphicData>
            </a:graphic>
          </wp:inline>
        </w:drawing>
      </w:r>
    </w:p>
    <w:p w:rsidR="006C3114" w:rsidRDefault="006C3114" w:rsidP="006C3114">
      <w:pPr>
        <w:jc w:val="center"/>
        <w:rPr>
          <w:rFonts w:ascii="Arial" w:eastAsiaTheme="majorEastAsia" w:hAnsi="Arial" w:cstheme="majorBidi"/>
          <w:b/>
          <w:bCs/>
          <w:caps/>
          <w:color w:val="C00000"/>
          <w:spacing w:val="4"/>
          <w:sz w:val="48"/>
          <w:szCs w:val="28"/>
        </w:rPr>
      </w:pPr>
      <w:r w:rsidRPr="006C3114">
        <w:rPr>
          <w:rFonts w:ascii="Arial" w:eastAsiaTheme="majorEastAsia" w:hAnsi="Arial" w:cstheme="majorBidi"/>
          <w:b/>
          <w:bCs/>
          <w:caps/>
          <w:noProof/>
          <w:color w:val="C00000"/>
          <w:spacing w:val="4"/>
          <w:sz w:val="48"/>
          <w:szCs w:val="28"/>
        </w:rPr>
        <w:lastRenderedPageBreak/>
        <w:drawing>
          <wp:inline distT="0" distB="0" distL="0" distR="0">
            <wp:extent cx="5324475" cy="39909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24475" cy="3990975"/>
                    </a:xfrm>
                    <a:prstGeom prst="rect">
                      <a:avLst/>
                    </a:prstGeom>
                    <a:noFill/>
                    <a:ln>
                      <a:noFill/>
                    </a:ln>
                  </pic:spPr>
                </pic:pic>
              </a:graphicData>
            </a:graphic>
          </wp:inline>
        </w:drawing>
      </w:r>
    </w:p>
    <w:p w:rsidR="006C3114" w:rsidRPr="00C91D66" w:rsidRDefault="006C3114" w:rsidP="006C3114">
      <w:pPr>
        <w:jc w:val="center"/>
        <w:rPr>
          <w:rFonts w:ascii="Arial" w:eastAsiaTheme="majorEastAsia" w:hAnsi="Arial" w:cstheme="majorBidi"/>
          <w:b/>
          <w:bCs/>
          <w:caps/>
          <w:color w:val="C00000"/>
          <w:spacing w:val="4"/>
          <w:sz w:val="48"/>
          <w:szCs w:val="28"/>
        </w:rPr>
      </w:pPr>
      <w:r w:rsidRPr="006C3114">
        <w:rPr>
          <w:rFonts w:ascii="Arial" w:eastAsiaTheme="majorEastAsia" w:hAnsi="Arial" w:cstheme="majorBidi"/>
          <w:b/>
          <w:bCs/>
          <w:caps/>
          <w:noProof/>
          <w:color w:val="C00000"/>
          <w:spacing w:val="4"/>
          <w:sz w:val="48"/>
          <w:szCs w:val="28"/>
        </w:rPr>
        <w:drawing>
          <wp:inline distT="0" distB="0" distL="0" distR="0">
            <wp:extent cx="5324475" cy="39909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24475" cy="3990975"/>
                    </a:xfrm>
                    <a:prstGeom prst="rect">
                      <a:avLst/>
                    </a:prstGeom>
                    <a:noFill/>
                    <a:ln>
                      <a:noFill/>
                    </a:ln>
                  </pic:spPr>
                </pic:pic>
              </a:graphicData>
            </a:graphic>
          </wp:inline>
        </w:drawing>
      </w:r>
    </w:p>
    <w:sectPr w:rsidR="006C3114" w:rsidRPr="00C91D66" w:rsidSect="00F761BA">
      <w:pgSz w:w="12240" w:h="15840"/>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12AA7" w:rsidRDefault="00812AA7" w:rsidP="001F121B">
      <w:pPr>
        <w:spacing w:after="0" w:line="240" w:lineRule="auto"/>
      </w:pPr>
      <w:r>
        <w:separator/>
      </w:r>
    </w:p>
  </w:endnote>
  <w:endnote w:type="continuationSeparator" w:id="0">
    <w:p w:rsidR="00812AA7" w:rsidRDefault="00812AA7" w:rsidP="001F12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Arial" w:hAnsi="Arial" w:cs="Arial"/>
        <w:b/>
        <w:sz w:val="16"/>
        <w:szCs w:val="16"/>
      </w:rPr>
      <w:id w:val="-1030724733"/>
      <w:docPartObj>
        <w:docPartGallery w:val="Page Numbers (Bottom of Page)"/>
        <w:docPartUnique/>
      </w:docPartObj>
    </w:sdtPr>
    <w:sdtEndPr>
      <w:rPr>
        <w:noProof/>
      </w:rPr>
    </w:sdtEndPr>
    <w:sdtContent>
      <w:p w:rsidR="00F222F2" w:rsidRPr="00530BF9" w:rsidRDefault="00F222F2">
        <w:pPr>
          <w:pStyle w:val="Footer"/>
          <w:jc w:val="center"/>
          <w:rPr>
            <w:rFonts w:ascii="Arial" w:hAnsi="Arial" w:cs="Arial"/>
            <w:b/>
            <w:sz w:val="16"/>
            <w:szCs w:val="16"/>
          </w:rPr>
        </w:pPr>
        <w:r w:rsidRPr="00530BF9">
          <w:rPr>
            <w:rFonts w:ascii="Arial" w:hAnsi="Arial" w:cs="Arial"/>
            <w:b/>
            <w:sz w:val="16"/>
            <w:szCs w:val="16"/>
          </w:rPr>
          <w:fldChar w:fldCharType="begin"/>
        </w:r>
        <w:r w:rsidRPr="00530BF9">
          <w:rPr>
            <w:rFonts w:ascii="Arial" w:hAnsi="Arial" w:cs="Arial"/>
            <w:b/>
            <w:sz w:val="16"/>
            <w:szCs w:val="16"/>
          </w:rPr>
          <w:instrText xml:space="preserve"> PAGE   \* MERGEFORMAT </w:instrText>
        </w:r>
        <w:r w:rsidRPr="00530BF9">
          <w:rPr>
            <w:rFonts w:ascii="Arial" w:hAnsi="Arial" w:cs="Arial"/>
            <w:b/>
            <w:sz w:val="16"/>
            <w:szCs w:val="16"/>
          </w:rPr>
          <w:fldChar w:fldCharType="separate"/>
        </w:r>
        <w:r w:rsidRPr="00530BF9">
          <w:rPr>
            <w:rFonts w:ascii="Arial" w:hAnsi="Arial" w:cs="Arial"/>
            <w:b/>
            <w:noProof/>
            <w:sz w:val="16"/>
            <w:szCs w:val="16"/>
          </w:rPr>
          <w:t>2</w:t>
        </w:r>
        <w:r w:rsidRPr="00530BF9">
          <w:rPr>
            <w:rFonts w:ascii="Arial" w:hAnsi="Arial" w:cs="Arial"/>
            <w:b/>
            <w:noProof/>
            <w:sz w:val="16"/>
            <w:szCs w:val="16"/>
          </w:rPr>
          <w:fldChar w:fldCharType="end"/>
        </w:r>
      </w:p>
    </w:sdtContent>
  </w:sdt>
  <w:p w:rsidR="00F222F2" w:rsidRDefault="00F222F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Arial" w:hAnsi="Arial" w:cs="Arial"/>
        <w:b/>
      </w:rPr>
      <w:id w:val="-1486005513"/>
      <w:docPartObj>
        <w:docPartGallery w:val="Page Numbers (Bottom of Page)"/>
        <w:docPartUnique/>
      </w:docPartObj>
    </w:sdtPr>
    <w:sdtEndPr>
      <w:rPr>
        <w:noProof/>
      </w:rPr>
    </w:sdtEndPr>
    <w:sdtContent>
      <w:p w:rsidR="00F222F2" w:rsidRPr="003833C4" w:rsidRDefault="00F222F2">
        <w:pPr>
          <w:pStyle w:val="Footer"/>
          <w:jc w:val="center"/>
          <w:rPr>
            <w:rFonts w:ascii="Arial" w:hAnsi="Arial" w:cs="Arial"/>
            <w:b/>
          </w:rPr>
        </w:pPr>
        <w:r w:rsidRPr="000D0995">
          <w:rPr>
            <w:rFonts w:ascii="Arial" w:hAnsi="Arial" w:cs="Arial"/>
            <w:b/>
            <w:sz w:val="16"/>
          </w:rPr>
          <w:fldChar w:fldCharType="begin"/>
        </w:r>
        <w:r w:rsidRPr="000D0995">
          <w:rPr>
            <w:rFonts w:ascii="Arial" w:hAnsi="Arial" w:cs="Arial"/>
            <w:b/>
            <w:sz w:val="16"/>
          </w:rPr>
          <w:instrText xml:space="preserve"> PAGE   \* MERGEFORMAT </w:instrText>
        </w:r>
        <w:r w:rsidRPr="000D0995">
          <w:rPr>
            <w:rFonts w:ascii="Arial" w:hAnsi="Arial" w:cs="Arial"/>
            <w:b/>
            <w:sz w:val="16"/>
          </w:rPr>
          <w:fldChar w:fldCharType="separate"/>
        </w:r>
        <w:r w:rsidRPr="000D0995">
          <w:rPr>
            <w:rFonts w:ascii="Arial" w:hAnsi="Arial" w:cs="Arial"/>
            <w:b/>
            <w:noProof/>
            <w:sz w:val="16"/>
          </w:rPr>
          <w:t>2</w:t>
        </w:r>
        <w:r w:rsidRPr="000D0995">
          <w:rPr>
            <w:rFonts w:ascii="Arial" w:hAnsi="Arial" w:cs="Arial"/>
            <w:b/>
            <w:noProof/>
            <w:sz w:val="16"/>
          </w:rPr>
          <w:fldChar w:fldCharType="end"/>
        </w:r>
      </w:p>
    </w:sdtContent>
  </w:sdt>
  <w:p w:rsidR="00F222F2" w:rsidRDefault="00F222F2" w:rsidP="00F761BA">
    <w:pPr>
      <w:pStyle w:val="Footer"/>
      <w:ind w:left="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12AA7" w:rsidRDefault="00812AA7" w:rsidP="001F121B">
      <w:pPr>
        <w:spacing w:after="0" w:line="240" w:lineRule="auto"/>
      </w:pPr>
      <w:r>
        <w:separator/>
      </w:r>
    </w:p>
  </w:footnote>
  <w:footnote w:type="continuationSeparator" w:id="0">
    <w:p w:rsidR="00812AA7" w:rsidRDefault="00812AA7" w:rsidP="001F121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034B8E"/>
    <w:multiLevelType w:val="hybridMultilevel"/>
    <w:tmpl w:val="CA22FD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B91B07"/>
    <w:multiLevelType w:val="hybridMultilevel"/>
    <w:tmpl w:val="3DC2BFF4"/>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 w15:restartNumberingAfterBreak="0">
    <w:nsid w:val="03FA48A1"/>
    <w:multiLevelType w:val="hybridMultilevel"/>
    <w:tmpl w:val="C2DAA704"/>
    <w:lvl w:ilvl="0" w:tplc="EE1C4AF6">
      <w:start w:val="1"/>
      <w:numFmt w:val="decimal"/>
      <w:lvlText w:val="%1."/>
      <w:lvlJc w:val="left"/>
      <w:pPr>
        <w:ind w:left="1440" w:hanging="360"/>
      </w:pPr>
      <w:rPr>
        <w:b/>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0D800904"/>
    <w:multiLevelType w:val="hybridMultilevel"/>
    <w:tmpl w:val="3710BDE0"/>
    <w:lvl w:ilvl="0" w:tplc="F5845CFC">
      <w:start w:val="1"/>
      <w:numFmt w:val="decimal"/>
      <w:lvlText w:val="%1."/>
      <w:lvlJc w:val="left"/>
      <w:pPr>
        <w:ind w:left="1440" w:hanging="360"/>
      </w:pPr>
      <w:rPr>
        <w:b/>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0E9D4C4E"/>
    <w:multiLevelType w:val="hybridMultilevel"/>
    <w:tmpl w:val="AEB4BA48"/>
    <w:lvl w:ilvl="0" w:tplc="0409000F">
      <w:start w:val="1"/>
      <w:numFmt w:val="decimal"/>
      <w:lvlText w:val="%1."/>
      <w:lvlJc w:val="left"/>
      <w:pPr>
        <w:ind w:left="1440" w:hanging="36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15F03F3E"/>
    <w:multiLevelType w:val="hybridMultilevel"/>
    <w:tmpl w:val="E684E8C8"/>
    <w:lvl w:ilvl="0" w:tplc="DAA6B768">
      <w:start w:val="1"/>
      <w:numFmt w:val="decimal"/>
      <w:lvlText w:val="%1."/>
      <w:lvlJc w:val="left"/>
      <w:pPr>
        <w:ind w:left="1800" w:hanging="360"/>
      </w:pPr>
      <w:rPr>
        <w:rFonts w:hint="default"/>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87E4587"/>
    <w:multiLevelType w:val="hybridMultilevel"/>
    <w:tmpl w:val="F8022F54"/>
    <w:lvl w:ilvl="0" w:tplc="EAAEB1B4">
      <w:start w:val="1"/>
      <w:numFmt w:val="decimal"/>
      <w:lvlText w:val="%1."/>
      <w:lvlJc w:val="left"/>
      <w:pPr>
        <w:ind w:left="144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8C62C28"/>
    <w:multiLevelType w:val="hybridMultilevel"/>
    <w:tmpl w:val="7206CA04"/>
    <w:lvl w:ilvl="0" w:tplc="0409000F">
      <w:start w:val="1"/>
      <w:numFmt w:val="decimal"/>
      <w:lvlText w:val="%1."/>
      <w:lvlJc w:val="left"/>
      <w:pPr>
        <w:ind w:left="1440" w:hanging="36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15:restartNumberingAfterBreak="0">
    <w:nsid w:val="1F762CB2"/>
    <w:multiLevelType w:val="hybridMultilevel"/>
    <w:tmpl w:val="4F1EC7EC"/>
    <w:lvl w:ilvl="0" w:tplc="2E46A750">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5E322CA"/>
    <w:multiLevelType w:val="hybridMultilevel"/>
    <w:tmpl w:val="AB30D7D6"/>
    <w:lvl w:ilvl="0" w:tplc="EE1C4AF6">
      <w:start w:val="1"/>
      <w:numFmt w:val="decimal"/>
      <w:lvlText w:val="%1."/>
      <w:lvlJc w:val="left"/>
      <w:pPr>
        <w:ind w:left="1800" w:hanging="360"/>
      </w:pPr>
      <w:rPr>
        <w:b/>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28B56271"/>
    <w:multiLevelType w:val="hybridMultilevel"/>
    <w:tmpl w:val="93FA52FE"/>
    <w:lvl w:ilvl="0" w:tplc="C48234C8">
      <w:start w:val="1"/>
      <w:numFmt w:val="decimal"/>
      <w:lvlText w:val="%1."/>
      <w:lvlJc w:val="left"/>
      <w:pPr>
        <w:ind w:left="180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29991F4E"/>
    <w:multiLevelType w:val="hybridMultilevel"/>
    <w:tmpl w:val="75B63EDC"/>
    <w:lvl w:ilvl="0" w:tplc="0409000F">
      <w:start w:val="1"/>
      <w:numFmt w:val="decimal"/>
      <w:lvlText w:val="%1."/>
      <w:lvlJc w:val="left"/>
      <w:pPr>
        <w:ind w:left="1440" w:hanging="36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2F4B1E9F"/>
    <w:multiLevelType w:val="hybridMultilevel"/>
    <w:tmpl w:val="DA00E860"/>
    <w:lvl w:ilvl="0" w:tplc="0409000F">
      <w:start w:val="1"/>
      <w:numFmt w:val="decimal"/>
      <w:lvlText w:val="%1."/>
      <w:lvlJc w:val="left"/>
      <w:pPr>
        <w:ind w:left="1440" w:hanging="36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31BB0E11"/>
    <w:multiLevelType w:val="hybridMultilevel"/>
    <w:tmpl w:val="CBF4D1DE"/>
    <w:lvl w:ilvl="0" w:tplc="DAA6B768">
      <w:start w:val="1"/>
      <w:numFmt w:val="decimal"/>
      <w:lvlText w:val="%1."/>
      <w:lvlJc w:val="left"/>
      <w:pPr>
        <w:ind w:left="180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3EB6F6C"/>
    <w:multiLevelType w:val="hybridMultilevel"/>
    <w:tmpl w:val="C0C60E72"/>
    <w:lvl w:ilvl="0" w:tplc="0409000F">
      <w:start w:val="1"/>
      <w:numFmt w:val="decimal"/>
      <w:lvlText w:val="%1."/>
      <w:lvlJc w:val="left"/>
      <w:pPr>
        <w:ind w:left="1440" w:hanging="36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37F43CC0"/>
    <w:multiLevelType w:val="hybridMultilevel"/>
    <w:tmpl w:val="959C09A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39193064"/>
    <w:multiLevelType w:val="hybridMultilevel"/>
    <w:tmpl w:val="5BB23580"/>
    <w:lvl w:ilvl="0" w:tplc="DAA6B768">
      <w:start w:val="1"/>
      <w:numFmt w:val="decimal"/>
      <w:lvlText w:val="%1."/>
      <w:lvlJc w:val="left"/>
      <w:pPr>
        <w:ind w:left="180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400087D"/>
    <w:multiLevelType w:val="hybridMultilevel"/>
    <w:tmpl w:val="F3886F34"/>
    <w:lvl w:ilvl="0" w:tplc="0409000F">
      <w:start w:val="1"/>
      <w:numFmt w:val="decimal"/>
      <w:lvlText w:val="%1."/>
      <w:lvlJc w:val="left"/>
      <w:pPr>
        <w:ind w:left="1440" w:hanging="36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46A7457D"/>
    <w:multiLevelType w:val="hybridMultilevel"/>
    <w:tmpl w:val="00DC575E"/>
    <w:lvl w:ilvl="0" w:tplc="0409000F">
      <w:start w:val="1"/>
      <w:numFmt w:val="decimal"/>
      <w:lvlText w:val="%1."/>
      <w:lvlJc w:val="left"/>
      <w:pPr>
        <w:ind w:left="1440" w:hanging="36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15:restartNumberingAfterBreak="0">
    <w:nsid w:val="4A24071B"/>
    <w:multiLevelType w:val="hybridMultilevel"/>
    <w:tmpl w:val="91469592"/>
    <w:lvl w:ilvl="0" w:tplc="EAAEB1B4">
      <w:start w:val="1"/>
      <w:numFmt w:val="decimal"/>
      <w:lvlText w:val="%1."/>
      <w:lvlJc w:val="left"/>
      <w:pPr>
        <w:ind w:left="180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4E461CF3"/>
    <w:multiLevelType w:val="hybridMultilevel"/>
    <w:tmpl w:val="86A6F36A"/>
    <w:lvl w:ilvl="0" w:tplc="0409000F">
      <w:start w:val="1"/>
      <w:numFmt w:val="decimal"/>
      <w:lvlText w:val="%1."/>
      <w:lvlJc w:val="left"/>
      <w:pPr>
        <w:ind w:left="1440" w:hanging="36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15:restartNumberingAfterBreak="0">
    <w:nsid w:val="4F7205B0"/>
    <w:multiLevelType w:val="hybridMultilevel"/>
    <w:tmpl w:val="08086294"/>
    <w:lvl w:ilvl="0" w:tplc="0409000F">
      <w:start w:val="1"/>
      <w:numFmt w:val="decimal"/>
      <w:lvlText w:val="%1."/>
      <w:lvlJc w:val="left"/>
      <w:pPr>
        <w:ind w:left="1440" w:hanging="36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52000F86"/>
    <w:multiLevelType w:val="hybridMultilevel"/>
    <w:tmpl w:val="7978527C"/>
    <w:lvl w:ilvl="0" w:tplc="0409000F">
      <w:start w:val="1"/>
      <w:numFmt w:val="decimal"/>
      <w:lvlText w:val="%1."/>
      <w:lvlJc w:val="left"/>
      <w:pPr>
        <w:ind w:left="1440" w:hanging="36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 w15:restartNumberingAfterBreak="0">
    <w:nsid w:val="56775418"/>
    <w:multiLevelType w:val="hybridMultilevel"/>
    <w:tmpl w:val="CD4678D4"/>
    <w:lvl w:ilvl="0" w:tplc="0409000F">
      <w:start w:val="1"/>
      <w:numFmt w:val="decimal"/>
      <w:lvlText w:val="%1."/>
      <w:lvlJc w:val="left"/>
      <w:pPr>
        <w:ind w:left="1440" w:hanging="36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4" w15:restartNumberingAfterBreak="0">
    <w:nsid w:val="5C113224"/>
    <w:multiLevelType w:val="hybridMultilevel"/>
    <w:tmpl w:val="1E88984E"/>
    <w:lvl w:ilvl="0" w:tplc="759EB9DC">
      <w:start w:val="2"/>
      <w:numFmt w:val="decimal"/>
      <w:lvlText w:val="%1."/>
      <w:lvlJc w:val="left"/>
      <w:pPr>
        <w:ind w:left="1350" w:hanging="360"/>
      </w:pPr>
      <w:rPr>
        <w:rFonts w:hint="default"/>
        <w:b/>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25" w15:restartNumberingAfterBreak="0">
    <w:nsid w:val="5C556083"/>
    <w:multiLevelType w:val="hybridMultilevel"/>
    <w:tmpl w:val="DFEC01FA"/>
    <w:lvl w:ilvl="0" w:tplc="04090001">
      <w:start w:val="1"/>
      <w:numFmt w:val="bullet"/>
      <w:lvlText w:val=""/>
      <w:lvlJc w:val="left"/>
      <w:pPr>
        <w:ind w:left="1350" w:hanging="360"/>
      </w:pPr>
      <w:rPr>
        <w:rFonts w:ascii="Symbol" w:hAnsi="Symbol" w:hint="default"/>
        <w:b/>
        <w:i w:val="0"/>
      </w:rPr>
    </w:lvl>
    <w:lvl w:ilvl="1" w:tplc="04090003">
      <w:start w:val="1"/>
      <w:numFmt w:val="bullet"/>
      <w:lvlText w:val="o"/>
      <w:lvlJc w:val="left"/>
      <w:pPr>
        <w:ind w:left="1800" w:hanging="360"/>
      </w:pPr>
      <w:rPr>
        <w:rFonts w:ascii="Courier New" w:hAnsi="Courier New" w:cs="Courier New" w:hint="default"/>
      </w:rPr>
    </w:lvl>
    <w:lvl w:ilvl="2" w:tplc="67106404">
      <w:start w:val="1"/>
      <w:numFmt w:val="bullet"/>
      <w:lvlText w:val=""/>
      <w:lvlJc w:val="left"/>
      <w:pPr>
        <w:ind w:left="2520" w:hanging="360"/>
      </w:pPr>
      <w:rPr>
        <w:rFonts w:ascii="Wingdings" w:hAnsi="Wingdings" w:hint="default"/>
        <w:color w:val="auto"/>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5D205099"/>
    <w:multiLevelType w:val="hybridMultilevel"/>
    <w:tmpl w:val="9BEA09DC"/>
    <w:lvl w:ilvl="0" w:tplc="DAA6B768">
      <w:start w:val="1"/>
      <w:numFmt w:val="decimal"/>
      <w:lvlText w:val="%1."/>
      <w:lvlJc w:val="left"/>
      <w:pPr>
        <w:ind w:left="180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6553751B"/>
    <w:multiLevelType w:val="hybridMultilevel"/>
    <w:tmpl w:val="6E68FBF0"/>
    <w:lvl w:ilvl="0" w:tplc="EF68F990">
      <w:start w:val="1"/>
      <w:numFmt w:val="decimal"/>
      <w:lvlText w:val="%1."/>
      <w:lvlJc w:val="left"/>
      <w:pPr>
        <w:ind w:left="1440" w:hanging="360"/>
      </w:pPr>
      <w:rPr>
        <w:rFonts w:ascii="Times New Roman" w:hAnsi="Times New Roman" w:cs="Times New Roman"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73D6C22"/>
    <w:multiLevelType w:val="hybridMultilevel"/>
    <w:tmpl w:val="F3886F34"/>
    <w:lvl w:ilvl="0" w:tplc="0409000F">
      <w:start w:val="1"/>
      <w:numFmt w:val="decimal"/>
      <w:lvlText w:val="%1."/>
      <w:lvlJc w:val="left"/>
      <w:pPr>
        <w:ind w:left="1440" w:hanging="36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 w15:restartNumberingAfterBreak="0">
    <w:nsid w:val="68ED25DA"/>
    <w:multiLevelType w:val="hybridMultilevel"/>
    <w:tmpl w:val="DDCEC366"/>
    <w:lvl w:ilvl="0" w:tplc="0409000F">
      <w:start w:val="1"/>
      <w:numFmt w:val="decimal"/>
      <w:lvlText w:val="%1."/>
      <w:lvlJc w:val="left"/>
      <w:pPr>
        <w:ind w:left="1440" w:hanging="36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15:restartNumberingAfterBreak="0">
    <w:nsid w:val="6916478B"/>
    <w:multiLevelType w:val="hybridMultilevel"/>
    <w:tmpl w:val="A9E8C430"/>
    <w:lvl w:ilvl="0" w:tplc="0409000F">
      <w:start w:val="1"/>
      <w:numFmt w:val="decimal"/>
      <w:lvlText w:val="%1."/>
      <w:lvlJc w:val="left"/>
      <w:pPr>
        <w:ind w:left="1440" w:hanging="36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1" w15:restartNumberingAfterBreak="0">
    <w:nsid w:val="69AD71C4"/>
    <w:multiLevelType w:val="hybridMultilevel"/>
    <w:tmpl w:val="9990CDAC"/>
    <w:lvl w:ilvl="0" w:tplc="F5845CFC">
      <w:start w:val="1"/>
      <w:numFmt w:val="decimal"/>
      <w:lvlText w:val="%1."/>
      <w:lvlJc w:val="left"/>
      <w:pPr>
        <w:ind w:left="2160" w:hanging="360"/>
      </w:pPr>
      <w:rPr>
        <w:b/>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15:restartNumberingAfterBreak="0">
    <w:nsid w:val="6E15642A"/>
    <w:multiLevelType w:val="hybridMultilevel"/>
    <w:tmpl w:val="7FFEC5EC"/>
    <w:lvl w:ilvl="0" w:tplc="0409000F">
      <w:start w:val="1"/>
      <w:numFmt w:val="decimal"/>
      <w:lvlText w:val="%1."/>
      <w:lvlJc w:val="left"/>
      <w:pPr>
        <w:ind w:left="1440" w:hanging="36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3" w15:restartNumberingAfterBreak="0">
    <w:nsid w:val="6FF721D7"/>
    <w:multiLevelType w:val="hybridMultilevel"/>
    <w:tmpl w:val="CA22FD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06F1370"/>
    <w:multiLevelType w:val="hybridMultilevel"/>
    <w:tmpl w:val="ED347D0C"/>
    <w:lvl w:ilvl="0" w:tplc="0409000F">
      <w:start w:val="1"/>
      <w:numFmt w:val="decimal"/>
      <w:lvlText w:val="%1."/>
      <w:lvlJc w:val="left"/>
      <w:pPr>
        <w:ind w:left="1350" w:hanging="360"/>
      </w:pPr>
      <w:rPr>
        <w:rFonts w:hint="default"/>
        <w:b/>
        <w:i w:val="0"/>
      </w:rPr>
    </w:lvl>
    <w:lvl w:ilvl="1" w:tplc="04090003">
      <w:start w:val="1"/>
      <w:numFmt w:val="bullet"/>
      <w:lvlText w:val="o"/>
      <w:lvlJc w:val="left"/>
      <w:pPr>
        <w:ind w:left="1800" w:hanging="360"/>
      </w:pPr>
      <w:rPr>
        <w:rFonts w:ascii="Courier New" w:hAnsi="Courier New" w:cs="Courier New" w:hint="default"/>
      </w:rPr>
    </w:lvl>
    <w:lvl w:ilvl="2" w:tplc="67106404">
      <w:start w:val="1"/>
      <w:numFmt w:val="bullet"/>
      <w:lvlText w:val=""/>
      <w:lvlJc w:val="left"/>
      <w:pPr>
        <w:ind w:left="2520" w:hanging="360"/>
      </w:pPr>
      <w:rPr>
        <w:rFonts w:ascii="Wingdings" w:hAnsi="Wingdings" w:hint="default"/>
        <w:color w:val="auto"/>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722549A0"/>
    <w:multiLevelType w:val="hybridMultilevel"/>
    <w:tmpl w:val="924E310A"/>
    <w:lvl w:ilvl="0" w:tplc="F5845CFC">
      <w:start w:val="1"/>
      <w:numFmt w:val="decimal"/>
      <w:lvlText w:val="%1."/>
      <w:lvlJc w:val="left"/>
      <w:pPr>
        <w:ind w:left="2520" w:hanging="360"/>
      </w:pPr>
      <w:rPr>
        <w:b/>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6" w15:restartNumberingAfterBreak="0">
    <w:nsid w:val="759B040D"/>
    <w:multiLevelType w:val="hybridMultilevel"/>
    <w:tmpl w:val="E9341960"/>
    <w:lvl w:ilvl="0" w:tplc="0409000F">
      <w:start w:val="1"/>
      <w:numFmt w:val="decimal"/>
      <w:lvlText w:val="%1."/>
      <w:lvlJc w:val="left"/>
      <w:pPr>
        <w:ind w:left="1440" w:hanging="360"/>
      </w:pPr>
      <w:rPr>
        <w:rFonts w:hint="default"/>
        <w:b/>
        <w:i w:val="0"/>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7" w15:restartNumberingAfterBreak="0">
    <w:nsid w:val="764F162F"/>
    <w:multiLevelType w:val="hybridMultilevel"/>
    <w:tmpl w:val="968CECB4"/>
    <w:lvl w:ilvl="0" w:tplc="0409000F">
      <w:start w:val="1"/>
      <w:numFmt w:val="decimal"/>
      <w:lvlText w:val="%1."/>
      <w:lvlJc w:val="left"/>
      <w:pPr>
        <w:ind w:left="1440" w:hanging="36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8" w15:restartNumberingAfterBreak="0">
    <w:nsid w:val="7C8959DF"/>
    <w:multiLevelType w:val="hybridMultilevel"/>
    <w:tmpl w:val="123844FA"/>
    <w:lvl w:ilvl="0" w:tplc="7AA0BB00">
      <w:start w:val="1"/>
      <w:numFmt w:val="decimal"/>
      <w:lvlText w:val="%1."/>
      <w:lvlJc w:val="left"/>
      <w:pPr>
        <w:ind w:left="1800" w:hanging="360"/>
      </w:pPr>
      <w:rPr>
        <w:rFonts w:hint="default"/>
        <w:b/>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9" w15:restartNumberingAfterBreak="0">
    <w:nsid w:val="7FBB0BC3"/>
    <w:multiLevelType w:val="hybridMultilevel"/>
    <w:tmpl w:val="DD164DE6"/>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num w:numId="1">
    <w:abstractNumId w:val="25"/>
  </w:num>
  <w:num w:numId="2">
    <w:abstractNumId w:val="36"/>
  </w:num>
  <w:num w:numId="3">
    <w:abstractNumId w:val="32"/>
  </w:num>
  <w:num w:numId="4">
    <w:abstractNumId w:val="37"/>
  </w:num>
  <w:num w:numId="5">
    <w:abstractNumId w:val="12"/>
  </w:num>
  <w:num w:numId="6">
    <w:abstractNumId w:val="20"/>
  </w:num>
  <w:num w:numId="7">
    <w:abstractNumId w:val="28"/>
  </w:num>
  <w:num w:numId="8">
    <w:abstractNumId w:val="23"/>
  </w:num>
  <w:num w:numId="9">
    <w:abstractNumId w:val="14"/>
  </w:num>
  <w:num w:numId="10">
    <w:abstractNumId w:val="21"/>
  </w:num>
  <w:num w:numId="11">
    <w:abstractNumId w:val="7"/>
  </w:num>
  <w:num w:numId="12">
    <w:abstractNumId w:val="18"/>
  </w:num>
  <w:num w:numId="13">
    <w:abstractNumId w:val="11"/>
  </w:num>
  <w:num w:numId="14">
    <w:abstractNumId w:val="30"/>
  </w:num>
  <w:num w:numId="15">
    <w:abstractNumId w:val="4"/>
  </w:num>
  <w:num w:numId="16">
    <w:abstractNumId w:val="22"/>
  </w:num>
  <w:num w:numId="17">
    <w:abstractNumId w:val="34"/>
  </w:num>
  <w:num w:numId="18">
    <w:abstractNumId w:val="39"/>
  </w:num>
  <w:num w:numId="19">
    <w:abstractNumId w:val="29"/>
  </w:num>
  <w:num w:numId="20">
    <w:abstractNumId w:val="1"/>
  </w:num>
  <w:num w:numId="21">
    <w:abstractNumId w:val="3"/>
  </w:num>
  <w:num w:numId="22">
    <w:abstractNumId w:val="35"/>
  </w:num>
  <w:num w:numId="23">
    <w:abstractNumId w:val="31"/>
  </w:num>
  <w:num w:numId="24">
    <w:abstractNumId w:val="27"/>
  </w:num>
  <w:num w:numId="25">
    <w:abstractNumId w:val="33"/>
  </w:num>
  <w:num w:numId="26">
    <w:abstractNumId w:val="6"/>
  </w:num>
  <w:num w:numId="27">
    <w:abstractNumId w:val="10"/>
  </w:num>
  <w:num w:numId="28">
    <w:abstractNumId w:val="0"/>
  </w:num>
  <w:num w:numId="29">
    <w:abstractNumId w:val="26"/>
  </w:num>
  <w:num w:numId="30">
    <w:abstractNumId w:val="19"/>
  </w:num>
  <w:num w:numId="31">
    <w:abstractNumId w:val="16"/>
  </w:num>
  <w:num w:numId="32">
    <w:abstractNumId w:val="5"/>
  </w:num>
  <w:num w:numId="33">
    <w:abstractNumId w:val="13"/>
  </w:num>
  <w:num w:numId="34">
    <w:abstractNumId w:val="17"/>
  </w:num>
  <w:num w:numId="35">
    <w:abstractNumId w:val="38"/>
  </w:num>
  <w:num w:numId="36">
    <w:abstractNumId w:val="15"/>
  </w:num>
  <w:num w:numId="37">
    <w:abstractNumId w:val="24"/>
  </w:num>
  <w:num w:numId="38">
    <w:abstractNumId w:val="8"/>
  </w:num>
  <w:num w:numId="39">
    <w:abstractNumId w:val="2"/>
  </w:num>
  <w:num w:numId="40">
    <w:abstractNumId w:val="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5E6C"/>
    <w:rsid w:val="000005BB"/>
    <w:rsid w:val="00000BCD"/>
    <w:rsid w:val="00000C16"/>
    <w:rsid w:val="00001D9D"/>
    <w:rsid w:val="00003076"/>
    <w:rsid w:val="00010E30"/>
    <w:rsid w:val="00013259"/>
    <w:rsid w:val="0001364C"/>
    <w:rsid w:val="000205F7"/>
    <w:rsid w:val="000238A2"/>
    <w:rsid w:val="0003055B"/>
    <w:rsid w:val="00032635"/>
    <w:rsid w:val="00036DB3"/>
    <w:rsid w:val="00037D57"/>
    <w:rsid w:val="00045669"/>
    <w:rsid w:val="00047276"/>
    <w:rsid w:val="00050577"/>
    <w:rsid w:val="0005217B"/>
    <w:rsid w:val="00052D48"/>
    <w:rsid w:val="00055896"/>
    <w:rsid w:val="00057C3D"/>
    <w:rsid w:val="00060F6A"/>
    <w:rsid w:val="00061409"/>
    <w:rsid w:val="00066740"/>
    <w:rsid w:val="00066F14"/>
    <w:rsid w:val="0007148E"/>
    <w:rsid w:val="00071945"/>
    <w:rsid w:val="000739E8"/>
    <w:rsid w:val="00081B05"/>
    <w:rsid w:val="0008453D"/>
    <w:rsid w:val="00084945"/>
    <w:rsid w:val="00084F44"/>
    <w:rsid w:val="00085F67"/>
    <w:rsid w:val="000860CE"/>
    <w:rsid w:val="00090067"/>
    <w:rsid w:val="0009277A"/>
    <w:rsid w:val="000A0248"/>
    <w:rsid w:val="000A083B"/>
    <w:rsid w:val="000A104C"/>
    <w:rsid w:val="000A2602"/>
    <w:rsid w:val="000B1961"/>
    <w:rsid w:val="000B52BA"/>
    <w:rsid w:val="000B6BF6"/>
    <w:rsid w:val="000B716C"/>
    <w:rsid w:val="000C1760"/>
    <w:rsid w:val="000C1FB3"/>
    <w:rsid w:val="000C2AB2"/>
    <w:rsid w:val="000C2F86"/>
    <w:rsid w:val="000C78F6"/>
    <w:rsid w:val="000D08CB"/>
    <w:rsid w:val="000D0995"/>
    <w:rsid w:val="000D0F85"/>
    <w:rsid w:val="000D31BC"/>
    <w:rsid w:val="000E4D49"/>
    <w:rsid w:val="000E4DCC"/>
    <w:rsid w:val="000E554B"/>
    <w:rsid w:val="000F46CE"/>
    <w:rsid w:val="000F4812"/>
    <w:rsid w:val="001004B7"/>
    <w:rsid w:val="00102BF8"/>
    <w:rsid w:val="00106282"/>
    <w:rsid w:val="0011036E"/>
    <w:rsid w:val="00113E08"/>
    <w:rsid w:val="0011681D"/>
    <w:rsid w:val="00123AA2"/>
    <w:rsid w:val="00125653"/>
    <w:rsid w:val="00127D4F"/>
    <w:rsid w:val="00130E4D"/>
    <w:rsid w:val="001315CA"/>
    <w:rsid w:val="00132B57"/>
    <w:rsid w:val="00135B05"/>
    <w:rsid w:val="00135EAE"/>
    <w:rsid w:val="00136283"/>
    <w:rsid w:val="00136997"/>
    <w:rsid w:val="00137201"/>
    <w:rsid w:val="001374FA"/>
    <w:rsid w:val="00146B9B"/>
    <w:rsid w:val="0015385C"/>
    <w:rsid w:val="0015529B"/>
    <w:rsid w:val="00167173"/>
    <w:rsid w:val="001676E4"/>
    <w:rsid w:val="001678C0"/>
    <w:rsid w:val="0017547B"/>
    <w:rsid w:val="001756CB"/>
    <w:rsid w:val="00176074"/>
    <w:rsid w:val="00177658"/>
    <w:rsid w:val="00180D95"/>
    <w:rsid w:val="0018249E"/>
    <w:rsid w:val="00185525"/>
    <w:rsid w:val="00186AA0"/>
    <w:rsid w:val="00190AEA"/>
    <w:rsid w:val="00190FFA"/>
    <w:rsid w:val="00192086"/>
    <w:rsid w:val="00192C29"/>
    <w:rsid w:val="00193680"/>
    <w:rsid w:val="001958FC"/>
    <w:rsid w:val="001972DF"/>
    <w:rsid w:val="00197367"/>
    <w:rsid w:val="001A0573"/>
    <w:rsid w:val="001A29A3"/>
    <w:rsid w:val="001A2F58"/>
    <w:rsid w:val="001A5FCB"/>
    <w:rsid w:val="001A6D2F"/>
    <w:rsid w:val="001A6E6F"/>
    <w:rsid w:val="001B564A"/>
    <w:rsid w:val="001C4FC1"/>
    <w:rsid w:val="001C7402"/>
    <w:rsid w:val="001D1A93"/>
    <w:rsid w:val="001D5FCE"/>
    <w:rsid w:val="001E6615"/>
    <w:rsid w:val="001E6E3B"/>
    <w:rsid w:val="001E713D"/>
    <w:rsid w:val="001E7E0B"/>
    <w:rsid w:val="001F0A6E"/>
    <w:rsid w:val="001F10C1"/>
    <w:rsid w:val="001F121B"/>
    <w:rsid w:val="001F652D"/>
    <w:rsid w:val="002006E9"/>
    <w:rsid w:val="00202461"/>
    <w:rsid w:val="00205834"/>
    <w:rsid w:val="002067A6"/>
    <w:rsid w:val="002073BF"/>
    <w:rsid w:val="002123A2"/>
    <w:rsid w:val="00213408"/>
    <w:rsid w:val="00221183"/>
    <w:rsid w:val="00223C0A"/>
    <w:rsid w:val="0022506A"/>
    <w:rsid w:val="0022709B"/>
    <w:rsid w:val="002272C5"/>
    <w:rsid w:val="00230B19"/>
    <w:rsid w:val="00232698"/>
    <w:rsid w:val="00233C4C"/>
    <w:rsid w:val="002422A5"/>
    <w:rsid w:val="00242DE0"/>
    <w:rsid w:val="00245EAC"/>
    <w:rsid w:val="0024690A"/>
    <w:rsid w:val="00246F75"/>
    <w:rsid w:val="00247A9A"/>
    <w:rsid w:val="00255BAE"/>
    <w:rsid w:val="0026079F"/>
    <w:rsid w:val="00262575"/>
    <w:rsid w:val="00264A20"/>
    <w:rsid w:val="00264C42"/>
    <w:rsid w:val="00265BF0"/>
    <w:rsid w:val="0026684D"/>
    <w:rsid w:val="002704D5"/>
    <w:rsid w:val="002741B1"/>
    <w:rsid w:val="00277216"/>
    <w:rsid w:val="002806DF"/>
    <w:rsid w:val="00286C11"/>
    <w:rsid w:val="00292190"/>
    <w:rsid w:val="00292833"/>
    <w:rsid w:val="00294471"/>
    <w:rsid w:val="00295881"/>
    <w:rsid w:val="00295E0D"/>
    <w:rsid w:val="00296DC0"/>
    <w:rsid w:val="00297C0D"/>
    <w:rsid w:val="002A0161"/>
    <w:rsid w:val="002B2358"/>
    <w:rsid w:val="002B5625"/>
    <w:rsid w:val="002B7D84"/>
    <w:rsid w:val="002C0CEA"/>
    <w:rsid w:val="002C22C5"/>
    <w:rsid w:val="002C2B7F"/>
    <w:rsid w:val="002C2F68"/>
    <w:rsid w:val="002C449E"/>
    <w:rsid w:val="002C6537"/>
    <w:rsid w:val="002D29A5"/>
    <w:rsid w:val="002D3BEC"/>
    <w:rsid w:val="002D4596"/>
    <w:rsid w:val="002D5708"/>
    <w:rsid w:val="002E2C6A"/>
    <w:rsid w:val="002E3E16"/>
    <w:rsid w:val="002E6C20"/>
    <w:rsid w:val="002F0DF3"/>
    <w:rsid w:val="002F4890"/>
    <w:rsid w:val="002F54C0"/>
    <w:rsid w:val="00302E9D"/>
    <w:rsid w:val="0030549D"/>
    <w:rsid w:val="00314EE8"/>
    <w:rsid w:val="003206F3"/>
    <w:rsid w:val="0032174B"/>
    <w:rsid w:val="00323667"/>
    <w:rsid w:val="003253FF"/>
    <w:rsid w:val="003300A9"/>
    <w:rsid w:val="0034411F"/>
    <w:rsid w:val="0035095E"/>
    <w:rsid w:val="003566A4"/>
    <w:rsid w:val="003621D1"/>
    <w:rsid w:val="00363E3D"/>
    <w:rsid w:val="00364C9C"/>
    <w:rsid w:val="00366126"/>
    <w:rsid w:val="00367AB1"/>
    <w:rsid w:val="00375596"/>
    <w:rsid w:val="0037758E"/>
    <w:rsid w:val="00377D44"/>
    <w:rsid w:val="003800A2"/>
    <w:rsid w:val="00382B7F"/>
    <w:rsid w:val="003830E8"/>
    <w:rsid w:val="003833C4"/>
    <w:rsid w:val="00386F9D"/>
    <w:rsid w:val="00393E1C"/>
    <w:rsid w:val="00395091"/>
    <w:rsid w:val="00395848"/>
    <w:rsid w:val="003A043A"/>
    <w:rsid w:val="003A46AE"/>
    <w:rsid w:val="003A51CF"/>
    <w:rsid w:val="003B29A3"/>
    <w:rsid w:val="003B3C65"/>
    <w:rsid w:val="003B7398"/>
    <w:rsid w:val="003B7880"/>
    <w:rsid w:val="003B7FDD"/>
    <w:rsid w:val="003C5181"/>
    <w:rsid w:val="003C78AA"/>
    <w:rsid w:val="003D21E1"/>
    <w:rsid w:val="003D2684"/>
    <w:rsid w:val="003E7D08"/>
    <w:rsid w:val="003F3100"/>
    <w:rsid w:val="003F345F"/>
    <w:rsid w:val="003F3CD1"/>
    <w:rsid w:val="003F400D"/>
    <w:rsid w:val="003F45D4"/>
    <w:rsid w:val="003F4C33"/>
    <w:rsid w:val="003F4C57"/>
    <w:rsid w:val="003F6164"/>
    <w:rsid w:val="003F6D0E"/>
    <w:rsid w:val="003F789B"/>
    <w:rsid w:val="00401CF8"/>
    <w:rsid w:val="0040220C"/>
    <w:rsid w:val="00403BFA"/>
    <w:rsid w:val="0041102B"/>
    <w:rsid w:val="00412C67"/>
    <w:rsid w:val="00415FC0"/>
    <w:rsid w:val="004162B4"/>
    <w:rsid w:val="004214B7"/>
    <w:rsid w:val="0042224B"/>
    <w:rsid w:val="00423D4A"/>
    <w:rsid w:val="004242A7"/>
    <w:rsid w:val="0042657F"/>
    <w:rsid w:val="00437AA6"/>
    <w:rsid w:val="00445818"/>
    <w:rsid w:val="00446D5E"/>
    <w:rsid w:val="004506E7"/>
    <w:rsid w:val="00454F47"/>
    <w:rsid w:val="00455038"/>
    <w:rsid w:val="00455B7F"/>
    <w:rsid w:val="00460B98"/>
    <w:rsid w:val="00461329"/>
    <w:rsid w:val="00462ED8"/>
    <w:rsid w:val="00464F07"/>
    <w:rsid w:val="004659C5"/>
    <w:rsid w:val="004706F5"/>
    <w:rsid w:val="00470C24"/>
    <w:rsid w:val="004730BC"/>
    <w:rsid w:val="00473514"/>
    <w:rsid w:val="00473BD0"/>
    <w:rsid w:val="00481C06"/>
    <w:rsid w:val="004848F5"/>
    <w:rsid w:val="00490009"/>
    <w:rsid w:val="004916D5"/>
    <w:rsid w:val="004919F7"/>
    <w:rsid w:val="00494028"/>
    <w:rsid w:val="004973C0"/>
    <w:rsid w:val="00497851"/>
    <w:rsid w:val="004A05D4"/>
    <w:rsid w:val="004A1246"/>
    <w:rsid w:val="004A7E39"/>
    <w:rsid w:val="004B0464"/>
    <w:rsid w:val="004B23E8"/>
    <w:rsid w:val="004B64A7"/>
    <w:rsid w:val="004B71A3"/>
    <w:rsid w:val="004B7AF4"/>
    <w:rsid w:val="004C17B6"/>
    <w:rsid w:val="004C232C"/>
    <w:rsid w:val="004D62FE"/>
    <w:rsid w:val="004E24BD"/>
    <w:rsid w:val="004E349C"/>
    <w:rsid w:val="004E4623"/>
    <w:rsid w:val="004E713F"/>
    <w:rsid w:val="004E73EF"/>
    <w:rsid w:val="004F692D"/>
    <w:rsid w:val="0050034A"/>
    <w:rsid w:val="00503A04"/>
    <w:rsid w:val="00514FDA"/>
    <w:rsid w:val="00524353"/>
    <w:rsid w:val="005307B9"/>
    <w:rsid w:val="00530BF9"/>
    <w:rsid w:val="00531036"/>
    <w:rsid w:val="00531670"/>
    <w:rsid w:val="00531F27"/>
    <w:rsid w:val="005407CD"/>
    <w:rsid w:val="005418C4"/>
    <w:rsid w:val="00542627"/>
    <w:rsid w:val="00543159"/>
    <w:rsid w:val="0054420B"/>
    <w:rsid w:val="00551282"/>
    <w:rsid w:val="005550F0"/>
    <w:rsid w:val="00555E34"/>
    <w:rsid w:val="00570D5A"/>
    <w:rsid w:val="00572CB0"/>
    <w:rsid w:val="00577FF4"/>
    <w:rsid w:val="005805A3"/>
    <w:rsid w:val="00586299"/>
    <w:rsid w:val="00592C3E"/>
    <w:rsid w:val="0059539E"/>
    <w:rsid w:val="005A2553"/>
    <w:rsid w:val="005A39C5"/>
    <w:rsid w:val="005A5E73"/>
    <w:rsid w:val="005B313F"/>
    <w:rsid w:val="005B3C22"/>
    <w:rsid w:val="005C0A29"/>
    <w:rsid w:val="005C0CC4"/>
    <w:rsid w:val="005C214A"/>
    <w:rsid w:val="005C4A2F"/>
    <w:rsid w:val="005D1F74"/>
    <w:rsid w:val="005D53E6"/>
    <w:rsid w:val="005D5BA4"/>
    <w:rsid w:val="005D7C4E"/>
    <w:rsid w:val="005E5229"/>
    <w:rsid w:val="005E7CE4"/>
    <w:rsid w:val="005F2842"/>
    <w:rsid w:val="005F3C5A"/>
    <w:rsid w:val="005F5300"/>
    <w:rsid w:val="00600C56"/>
    <w:rsid w:val="006010D0"/>
    <w:rsid w:val="00604F71"/>
    <w:rsid w:val="00606092"/>
    <w:rsid w:val="0061051D"/>
    <w:rsid w:val="00620064"/>
    <w:rsid w:val="006238B3"/>
    <w:rsid w:val="00625195"/>
    <w:rsid w:val="00626FC3"/>
    <w:rsid w:val="00632B6A"/>
    <w:rsid w:val="0063776E"/>
    <w:rsid w:val="0064019A"/>
    <w:rsid w:val="00643916"/>
    <w:rsid w:val="00645A15"/>
    <w:rsid w:val="006471EA"/>
    <w:rsid w:val="00652499"/>
    <w:rsid w:val="006536DE"/>
    <w:rsid w:val="00657DE6"/>
    <w:rsid w:val="00662A95"/>
    <w:rsid w:val="006671A8"/>
    <w:rsid w:val="0067041A"/>
    <w:rsid w:val="00670DF1"/>
    <w:rsid w:val="00671729"/>
    <w:rsid w:val="00675FD1"/>
    <w:rsid w:val="00681FEC"/>
    <w:rsid w:val="00683B1B"/>
    <w:rsid w:val="00685F7E"/>
    <w:rsid w:val="006961F1"/>
    <w:rsid w:val="006A30CC"/>
    <w:rsid w:val="006A4A7A"/>
    <w:rsid w:val="006B5790"/>
    <w:rsid w:val="006B628D"/>
    <w:rsid w:val="006B6D11"/>
    <w:rsid w:val="006C19C7"/>
    <w:rsid w:val="006C2FB6"/>
    <w:rsid w:val="006C3114"/>
    <w:rsid w:val="006C3E15"/>
    <w:rsid w:val="006D5422"/>
    <w:rsid w:val="006D793E"/>
    <w:rsid w:val="006D7E4A"/>
    <w:rsid w:val="006E06F9"/>
    <w:rsid w:val="006E2B79"/>
    <w:rsid w:val="006E6E52"/>
    <w:rsid w:val="006F2B10"/>
    <w:rsid w:val="006F2D87"/>
    <w:rsid w:val="00700F33"/>
    <w:rsid w:val="00701A37"/>
    <w:rsid w:val="00702E32"/>
    <w:rsid w:val="00706366"/>
    <w:rsid w:val="007106B7"/>
    <w:rsid w:val="0071115A"/>
    <w:rsid w:val="007124ED"/>
    <w:rsid w:val="00712766"/>
    <w:rsid w:val="00715580"/>
    <w:rsid w:val="00717F83"/>
    <w:rsid w:val="00720F17"/>
    <w:rsid w:val="007224E3"/>
    <w:rsid w:val="0072288C"/>
    <w:rsid w:val="007238A7"/>
    <w:rsid w:val="007336E5"/>
    <w:rsid w:val="007379B8"/>
    <w:rsid w:val="007431E6"/>
    <w:rsid w:val="00747619"/>
    <w:rsid w:val="00751470"/>
    <w:rsid w:val="0075152B"/>
    <w:rsid w:val="00751894"/>
    <w:rsid w:val="00753D56"/>
    <w:rsid w:val="007572D4"/>
    <w:rsid w:val="00760C55"/>
    <w:rsid w:val="00760E21"/>
    <w:rsid w:val="0076448F"/>
    <w:rsid w:val="007665EB"/>
    <w:rsid w:val="00771169"/>
    <w:rsid w:val="00773E4C"/>
    <w:rsid w:val="00777AEB"/>
    <w:rsid w:val="007833FC"/>
    <w:rsid w:val="007860F5"/>
    <w:rsid w:val="00792151"/>
    <w:rsid w:val="00794F63"/>
    <w:rsid w:val="0079512A"/>
    <w:rsid w:val="00795DEE"/>
    <w:rsid w:val="00795F58"/>
    <w:rsid w:val="0079612C"/>
    <w:rsid w:val="00796FE3"/>
    <w:rsid w:val="00797847"/>
    <w:rsid w:val="007A1217"/>
    <w:rsid w:val="007B2001"/>
    <w:rsid w:val="007B2DA7"/>
    <w:rsid w:val="007B5696"/>
    <w:rsid w:val="007B7B95"/>
    <w:rsid w:val="007C0AD3"/>
    <w:rsid w:val="007C627A"/>
    <w:rsid w:val="007C7B31"/>
    <w:rsid w:val="007D38CB"/>
    <w:rsid w:val="007D4374"/>
    <w:rsid w:val="007D4E83"/>
    <w:rsid w:val="007D6C72"/>
    <w:rsid w:val="007E0D89"/>
    <w:rsid w:val="007E2FD8"/>
    <w:rsid w:val="007F6C48"/>
    <w:rsid w:val="007F7010"/>
    <w:rsid w:val="007F7886"/>
    <w:rsid w:val="00804788"/>
    <w:rsid w:val="0080495C"/>
    <w:rsid w:val="00806780"/>
    <w:rsid w:val="00807CB2"/>
    <w:rsid w:val="00810FF2"/>
    <w:rsid w:val="0081118D"/>
    <w:rsid w:val="00812AA7"/>
    <w:rsid w:val="00814784"/>
    <w:rsid w:val="00815FF8"/>
    <w:rsid w:val="008178BC"/>
    <w:rsid w:val="00820716"/>
    <w:rsid w:val="00820E10"/>
    <w:rsid w:val="00822AC2"/>
    <w:rsid w:val="00822D6F"/>
    <w:rsid w:val="00823E6C"/>
    <w:rsid w:val="008323EE"/>
    <w:rsid w:val="00834777"/>
    <w:rsid w:val="0083714B"/>
    <w:rsid w:val="00844D8F"/>
    <w:rsid w:val="00863947"/>
    <w:rsid w:val="008703F7"/>
    <w:rsid w:val="0087207F"/>
    <w:rsid w:val="00882A8D"/>
    <w:rsid w:val="00890C20"/>
    <w:rsid w:val="00890FA3"/>
    <w:rsid w:val="00892F12"/>
    <w:rsid w:val="008936D5"/>
    <w:rsid w:val="00895E92"/>
    <w:rsid w:val="008961E5"/>
    <w:rsid w:val="008A02B6"/>
    <w:rsid w:val="008A3A1D"/>
    <w:rsid w:val="008B0FBB"/>
    <w:rsid w:val="008B1A40"/>
    <w:rsid w:val="008B48BB"/>
    <w:rsid w:val="008B58C2"/>
    <w:rsid w:val="008D086F"/>
    <w:rsid w:val="008D16D8"/>
    <w:rsid w:val="008D19A2"/>
    <w:rsid w:val="008D319E"/>
    <w:rsid w:val="008D34BC"/>
    <w:rsid w:val="008D74EE"/>
    <w:rsid w:val="008E6C91"/>
    <w:rsid w:val="008F2CFE"/>
    <w:rsid w:val="008F46B2"/>
    <w:rsid w:val="008F5E6C"/>
    <w:rsid w:val="00904030"/>
    <w:rsid w:val="00910F2F"/>
    <w:rsid w:val="00913996"/>
    <w:rsid w:val="009144E1"/>
    <w:rsid w:val="00914C1E"/>
    <w:rsid w:val="00916180"/>
    <w:rsid w:val="0091766A"/>
    <w:rsid w:val="00922907"/>
    <w:rsid w:val="00925C9A"/>
    <w:rsid w:val="00926A82"/>
    <w:rsid w:val="0093064B"/>
    <w:rsid w:val="009310AD"/>
    <w:rsid w:val="00932B36"/>
    <w:rsid w:val="009336D5"/>
    <w:rsid w:val="00935386"/>
    <w:rsid w:val="0093619B"/>
    <w:rsid w:val="0094410D"/>
    <w:rsid w:val="009447EB"/>
    <w:rsid w:val="00944828"/>
    <w:rsid w:val="0094635C"/>
    <w:rsid w:val="009474BD"/>
    <w:rsid w:val="009567AB"/>
    <w:rsid w:val="0095775C"/>
    <w:rsid w:val="00960409"/>
    <w:rsid w:val="00960E7A"/>
    <w:rsid w:val="00962267"/>
    <w:rsid w:val="009641D2"/>
    <w:rsid w:val="00964737"/>
    <w:rsid w:val="0096763C"/>
    <w:rsid w:val="009745DB"/>
    <w:rsid w:val="0097652B"/>
    <w:rsid w:val="00986F98"/>
    <w:rsid w:val="0099259D"/>
    <w:rsid w:val="00994CA1"/>
    <w:rsid w:val="00995827"/>
    <w:rsid w:val="00995F8D"/>
    <w:rsid w:val="009A4AD3"/>
    <w:rsid w:val="009B1246"/>
    <w:rsid w:val="009B21ED"/>
    <w:rsid w:val="009B43DE"/>
    <w:rsid w:val="009B60BB"/>
    <w:rsid w:val="009B7B95"/>
    <w:rsid w:val="009C133A"/>
    <w:rsid w:val="009C1592"/>
    <w:rsid w:val="009C2AAD"/>
    <w:rsid w:val="009D05A2"/>
    <w:rsid w:val="009D17A1"/>
    <w:rsid w:val="009D17D7"/>
    <w:rsid w:val="009D5968"/>
    <w:rsid w:val="009E3517"/>
    <w:rsid w:val="009E40F5"/>
    <w:rsid w:val="009F1F97"/>
    <w:rsid w:val="009F53E5"/>
    <w:rsid w:val="009F669B"/>
    <w:rsid w:val="00A016F2"/>
    <w:rsid w:val="00A02E91"/>
    <w:rsid w:val="00A04C00"/>
    <w:rsid w:val="00A15611"/>
    <w:rsid w:val="00A2118F"/>
    <w:rsid w:val="00A234EA"/>
    <w:rsid w:val="00A2449D"/>
    <w:rsid w:val="00A24B42"/>
    <w:rsid w:val="00A24BD7"/>
    <w:rsid w:val="00A272B2"/>
    <w:rsid w:val="00A27BC2"/>
    <w:rsid w:val="00A30D6B"/>
    <w:rsid w:val="00A350D7"/>
    <w:rsid w:val="00A36187"/>
    <w:rsid w:val="00A4108C"/>
    <w:rsid w:val="00A441B4"/>
    <w:rsid w:val="00A525F2"/>
    <w:rsid w:val="00A53584"/>
    <w:rsid w:val="00A54E8C"/>
    <w:rsid w:val="00A5766E"/>
    <w:rsid w:val="00A60E17"/>
    <w:rsid w:val="00A6109B"/>
    <w:rsid w:val="00A661B9"/>
    <w:rsid w:val="00A726AD"/>
    <w:rsid w:val="00A72B3F"/>
    <w:rsid w:val="00A80D1D"/>
    <w:rsid w:val="00A82C92"/>
    <w:rsid w:val="00A83F85"/>
    <w:rsid w:val="00A85371"/>
    <w:rsid w:val="00A87FBE"/>
    <w:rsid w:val="00A91431"/>
    <w:rsid w:val="00A92AA3"/>
    <w:rsid w:val="00A95847"/>
    <w:rsid w:val="00A9671F"/>
    <w:rsid w:val="00AA02AE"/>
    <w:rsid w:val="00AA24AF"/>
    <w:rsid w:val="00AA3224"/>
    <w:rsid w:val="00AA59FD"/>
    <w:rsid w:val="00AA7BD3"/>
    <w:rsid w:val="00AB1C40"/>
    <w:rsid w:val="00AB6118"/>
    <w:rsid w:val="00AC4FD5"/>
    <w:rsid w:val="00AC50A5"/>
    <w:rsid w:val="00AC5C7E"/>
    <w:rsid w:val="00AC77F1"/>
    <w:rsid w:val="00AC7BCF"/>
    <w:rsid w:val="00AD6CD1"/>
    <w:rsid w:val="00AE0A96"/>
    <w:rsid w:val="00AF5399"/>
    <w:rsid w:val="00AF6751"/>
    <w:rsid w:val="00B010B9"/>
    <w:rsid w:val="00B13FA4"/>
    <w:rsid w:val="00B14440"/>
    <w:rsid w:val="00B156D5"/>
    <w:rsid w:val="00B2034F"/>
    <w:rsid w:val="00B214B7"/>
    <w:rsid w:val="00B27965"/>
    <w:rsid w:val="00B30593"/>
    <w:rsid w:val="00B31969"/>
    <w:rsid w:val="00B33BB6"/>
    <w:rsid w:val="00B366FB"/>
    <w:rsid w:val="00B53D42"/>
    <w:rsid w:val="00B54768"/>
    <w:rsid w:val="00B62A53"/>
    <w:rsid w:val="00B63B77"/>
    <w:rsid w:val="00B652EF"/>
    <w:rsid w:val="00B72EBF"/>
    <w:rsid w:val="00B73C6E"/>
    <w:rsid w:val="00B75AE2"/>
    <w:rsid w:val="00B76DC5"/>
    <w:rsid w:val="00B77064"/>
    <w:rsid w:val="00B824B3"/>
    <w:rsid w:val="00B825D4"/>
    <w:rsid w:val="00B83773"/>
    <w:rsid w:val="00B85412"/>
    <w:rsid w:val="00B86EF8"/>
    <w:rsid w:val="00B90B37"/>
    <w:rsid w:val="00B92293"/>
    <w:rsid w:val="00B93710"/>
    <w:rsid w:val="00B945F8"/>
    <w:rsid w:val="00B95BCC"/>
    <w:rsid w:val="00BA0077"/>
    <w:rsid w:val="00BA68E2"/>
    <w:rsid w:val="00BA690E"/>
    <w:rsid w:val="00BA78F5"/>
    <w:rsid w:val="00BB02ED"/>
    <w:rsid w:val="00BB0555"/>
    <w:rsid w:val="00BB6270"/>
    <w:rsid w:val="00BB7F04"/>
    <w:rsid w:val="00BC4EEE"/>
    <w:rsid w:val="00BC4F64"/>
    <w:rsid w:val="00BC76EB"/>
    <w:rsid w:val="00BE131E"/>
    <w:rsid w:val="00BE1A43"/>
    <w:rsid w:val="00BE3B8C"/>
    <w:rsid w:val="00BE425A"/>
    <w:rsid w:val="00BE4BB9"/>
    <w:rsid w:val="00BE6E1F"/>
    <w:rsid w:val="00BE736A"/>
    <w:rsid w:val="00BE7498"/>
    <w:rsid w:val="00BF24E6"/>
    <w:rsid w:val="00BF3603"/>
    <w:rsid w:val="00BF4944"/>
    <w:rsid w:val="00BF68C4"/>
    <w:rsid w:val="00C0525D"/>
    <w:rsid w:val="00C052D2"/>
    <w:rsid w:val="00C06182"/>
    <w:rsid w:val="00C12A48"/>
    <w:rsid w:val="00C14B24"/>
    <w:rsid w:val="00C14C68"/>
    <w:rsid w:val="00C259D2"/>
    <w:rsid w:val="00C31ECD"/>
    <w:rsid w:val="00C371FD"/>
    <w:rsid w:val="00C40EF5"/>
    <w:rsid w:val="00C51CB5"/>
    <w:rsid w:val="00C5446D"/>
    <w:rsid w:val="00C57895"/>
    <w:rsid w:val="00C61A0E"/>
    <w:rsid w:val="00C629A7"/>
    <w:rsid w:val="00C62B2A"/>
    <w:rsid w:val="00C6367A"/>
    <w:rsid w:val="00C67946"/>
    <w:rsid w:val="00C67DE3"/>
    <w:rsid w:val="00C735CB"/>
    <w:rsid w:val="00C752F3"/>
    <w:rsid w:val="00C76AE2"/>
    <w:rsid w:val="00C77635"/>
    <w:rsid w:val="00C80B88"/>
    <w:rsid w:val="00C81F5C"/>
    <w:rsid w:val="00C8279E"/>
    <w:rsid w:val="00C8612A"/>
    <w:rsid w:val="00C86563"/>
    <w:rsid w:val="00C91936"/>
    <w:rsid w:val="00C91D66"/>
    <w:rsid w:val="00C91F1A"/>
    <w:rsid w:val="00C94CC1"/>
    <w:rsid w:val="00C952AE"/>
    <w:rsid w:val="00C97276"/>
    <w:rsid w:val="00CA16CB"/>
    <w:rsid w:val="00CA362C"/>
    <w:rsid w:val="00CA443F"/>
    <w:rsid w:val="00CA7216"/>
    <w:rsid w:val="00CB2945"/>
    <w:rsid w:val="00CC23F9"/>
    <w:rsid w:val="00CC4792"/>
    <w:rsid w:val="00CD0B55"/>
    <w:rsid w:val="00CD1A21"/>
    <w:rsid w:val="00CD5242"/>
    <w:rsid w:val="00CE3074"/>
    <w:rsid w:val="00CE40D5"/>
    <w:rsid w:val="00CE4DAB"/>
    <w:rsid w:val="00CE7FFE"/>
    <w:rsid w:val="00CF2469"/>
    <w:rsid w:val="00CF58C7"/>
    <w:rsid w:val="00CF5FCE"/>
    <w:rsid w:val="00CF71F8"/>
    <w:rsid w:val="00D03050"/>
    <w:rsid w:val="00D031EB"/>
    <w:rsid w:val="00D05463"/>
    <w:rsid w:val="00D05DE8"/>
    <w:rsid w:val="00D0627C"/>
    <w:rsid w:val="00D07DEF"/>
    <w:rsid w:val="00D20DDD"/>
    <w:rsid w:val="00D328F8"/>
    <w:rsid w:val="00D439C6"/>
    <w:rsid w:val="00D50CB6"/>
    <w:rsid w:val="00D520D8"/>
    <w:rsid w:val="00D572D1"/>
    <w:rsid w:val="00D60A25"/>
    <w:rsid w:val="00D6406C"/>
    <w:rsid w:val="00D7147A"/>
    <w:rsid w:val="00D7428E"/>
    <w:rsid w:val="00D74A38"/>
    <w:rsid w:val="00D82372"/>
    <w:rsid w:val="00D8397A"/>
    <w:rsid w:val="00D9044F"/>
    <w:rsid w:val="00D94F72"/>
    <w:rsid w:val="00DA1D8F"/>
    <w:rsid w:val="00DA5A36"/>
    <w:rsid w:val="00DA7982"/>
    <w:rsid w:val="00DB244A"/>
    <w:rsid w:val="00DB5A35"/>
    <w:rsid w:val="00DB667A"/>
    <w:rsid w:val="00DC2DA9"/>
    <w:rsid w:val="00DC4CD2"/>
    <w:rsid w:val="00DC6903"/>
    <w:rsid w:val="00DC7FBD"/>
    <w:rsid w:val="00DD448D"/>
    <w:rsid w:val="00DD46FF"/>
    <w:rsid w:val="00DD7662"/>
    <w:rsid w:val="00DE1BD3"/>
    <w:rsid w:val="00DE566B"/>
    <w:rsid w:val="00DF3DDB"/>
    <w:rsid w:val="00E022F0"/>
    <w:rsid w:val="00E02918"/>
    <w:rsid w:val="00E07048"/>
    <w:rsid w:val="00E10E4C"/>
    <w:rsid w:val="00E11D06"/>
    <w:rsid w:val="00E16BF1"/>
    <w:rsid w:val="00E20671"/>
    <w:rsid w:val="00E3316C"/>
    <w:rsid w:val="00E42014"/>
    <w:rsid w:val="00E44F9D"/>
    <w:rsid w:val="00E5162D"/>
    <w:rsid w:val="00E56363"/>
    <w:rsid w:val="00E60491"/>
    <w:rsid w:val="00E607EC"/>
    <w:rsid w:val="00E66ABC"/>
    <w:rsid w:val="00E70220"/>
    <w:rsid w:val="00E72588"/>
    <w:rsid w:val="00E83404"/>
    <w:rsid w:val="00E8701F"/>
    <w:rsid w:val="00E90625"/>
    <w:rsid w:val="00E9161A"/>
    <w:rsid w:val="00E9371C"/>
    <w:rsid w:val="00EA192E"/>
    <w:rsid w:val="00EA2674"/>
    <w:rsid w:val="00EA2D90"/>
    <w:rsid w:val="00EA651E"/>
    <w:rsid w:val="00EA789F"/>
    <w:rsid w:val="00EB094E"/>
    <w:rsid w:val="00EB2C1B"/>
    <w:rsid w:val="00EC032A"/>
    <w:rsid w:val="00EC49C1"/>
    <w:rsid w:val="00ED256E"/>
    <w:rsid w:val="00ED2591"/>
    <w:rsid w:val="00ED59A5"/>
    <w:rsid w:val="00ED5F7F"/>
    <w:rsid w:val="00ED6747"/>
    <w:rsid w:val="00ED705E"/>
    <w:rsid w:val="00EE0DBF"/>
    <w:rsid w:val="00EE1610"/>
    <w:rsid w:val="00EF475F"/>
    <w:rsid w:val="00EF5BFC"/>
    <w:rsid w:val="00EF5E6F"/>
    <w:rsid w:val="00F03202"/>
    <w:rsid w:val="00F03E9F"/>
    <w:rsid w:val="00F05143"/>
    <w:rsid w:val="00F12109"/>
    <w:rsid w:val="00F12388"/>
    <w:rsid w:val="00F20F0A"/>
    <w:rsid w:val="00F222F2"/>
    <w:rsid w:val="00F22334"/>
    <w:rsid w:val="00F223FA"/>
    <w:rsid w:val="00F2403E"/>
    <w:rsid w:val="00F2749C"/>
    <w:rsid w:val="00F27CD0"/>
    <w:rsid w:val="00F31852"/>
    <w:rsid w:val="00F364EB"/>
    <w:rsid w:val="00F369EB"/>
    <w:rsid w:val="00F44459"/>
    <w:rsid w:val="00F4671D"/>
    <w:rsid w:val="00F46E0F"/>
    <w:rsid w:val="00F501DD"/>
    <w:rsid w:val="00F51FA5"/>
    <w:rsid w:val="00F52AC9"/>
    <w:rsid w:val="00F56A22"/>
    <w:rsid w:val="00F609E6"/>
    <w:rsid w:val="00F62A91"/>
    <w:rsid w:val="00F65A6C"/>
    <w:rsid w:val="00F75D11"/>
    <w:rsid w:val="00F761BA"/>
    <w:rsid w:val="00F7661C"/>
    <w:rsid w:val="00F8117E"/>
    <w:rsid w:val="00F835F1"/>
    <w:rsid w:val="00F93D58"/>
    <w:rsid w:val="00F963FA"/>
    <w:rsid w:val="00FA0BBF"/>
    <w:rsid w:val="00FA2468"/>
    <w:rsid w:val="00FA2CE0"/>
    <w:rsid w:val="00FA635A"/>
    <w:rsid w:val="00FB1546"/>
    <w:rsid w:val="00FC062F"/>
    <w:rsid w:val="00FC0F30"/>
    <w:rsid w:val="00FC64EB"/>
    <w:rsid w:val="00FF170F"/>
    <w:rsid w:val="00FF23D6"/>
    <w:rsid w:val="00FF701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EF40131"/>
  <w15:chartTrackingRefBased/>
  <w15:docId w15:val="{648F08E9-3A92-4348-80FF-DB144959A9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2" w:lineRule="auto"/>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471EA"/>
    <w:pPr>
      <w:ind w:left="720"/>
    </w:pPr>
    <w:rPr>
      <w:rFonts w:ascii="Times New Roman" w:hAnsi="Times New Roman"/>
    </w:rPr>
  </w:style>
  <w:style w:type="paragraph" w:styleId="Heading1">
    <w:name w:val="heading 1"/>
    <w:basedOn w:val="Normal"/>
    <w:next w:val="Normal"/>
    <w:link w:val="Heading1Char"/>
    <w:uiPriority w:val="9"/>
    <w:qFormat/>
    <w:rsid w:val="00FA2CE0"/>
    <w:pPr>
      <w:keepNext/>
      <w:keepLines/>
      <w:pBdr>
        <w:left w:val="single" w:sz="48" w:space="4" w:color="404040" w:themeColor="text1" w:themeTint="BF"/>
      </w:pBdr>
      <w:spacing w:before="320" w:after="40"/>
      <w:ind w:left="0"/>
      <w:jc w:val="left"/>
      <w:outlineLvl w:val="0"/>
    </w:pPr>
    <w:rPr>
      <w:rFonts w:ascii="Arial" w:eastAsiaTheme="majorEastAsia" w:hAnsi="Arial" w:cstheme="majorBidi"/>
      <w:b/>
      <w:bCs/>
      <w:caps/>
      <w:color w:val="C00000"/>
      <w:spacing w:val="4"/>
      <w:sz w:val="48"/>
      <w:szCs w:val="28"/>
    </w:rPr>
  </w:style>
  <w:style w:type="paragraph" w:styleId="Heading2">
    <w:name w:val="heading 2"/>
    <w:basedOn w:val="Normal"/>
    <w:next w:val="Normal"/>
    <w:link w:val="Heading2Char"/>
    <w:uiPriority w:val="9"/>
    <w:unhideWhenUsed/>
    <w:qFormat/>
    <w:rsid w:val="00B13FA4"/>
    <w:pPr>
      <w:keepNext/>
      <w:keepLines/>
      <w:pBdr>
        <w:bottom w:val="single" w:sz="2" w:space="1" w:color="auto"/>
      </w:pBdr>
      <w:spacing w:before="480" w:after="240"/>
      <w:ind w:left="0"/>
      <w:outlineLvl w:val="1"/>
    </w:pPr>
    <w:rPr>
      <w:rFonts w:ascii="Arial" w:eastAsiaTheme="majorEastAsia" w:hAnsi="Arial" w:cstheme="majorBidi"/>
      <w:b/>
      <w:bCs/>
      <w:color w:val="C00000"/>
      <w:sz w:val="24"/>
      <w:szCs w:val="28"/>
    </w:rPr>
  </w:style>
  <w:style w:type="paragraph" w:styleId="Heading3">
    <w:name w:val="heading 3"/>
    <w:basedOn w:val="Normal"/>
    <w:next w:val="Normal"/>
    <w:link w:val="Heading3Char"/>
    <w:uiPriority w:val="9"/>
    <w:unhideWhenUsed/>
    <w:qFormat/>
    <w:rsid w:val="008B58C2"/>
    <w:pPr>
      <w:keepNext/>
      <w:keepLines/>
      <w:spacing w:before="360" w:after="120"/>
      <w:ind w:left="360"/>
      <w:outlineLvl w:val="2"/>
    </w:pPr>
    <w:rPr>
      <w:rFonts w:ascii="Arial" w:eastAsiaTheme="majorEastAsia" w:hAnsi="Arial" w:cstheme="majorBidi"/>
      <w:b/>
      <w:color w:val="C00000"/>
      <w:spacing w:val="4"/>
      <w:szCs w:val="24"/>
    </w:rPr>
  </w:style>
  <w:style w:type="paragraph" w:styleId="Heading4">
    <w:name w:val="heading 4"/>
    <w:basedOn w:val="Normal"/>
    <w:next w:val="Normal"/>
    <w:link w:val="Heading4Char"/>
    <w:uiPriority w:val="9"/>
    <w:unhideWhenUsed/>
    <w:qFormat/>
    <w:rsid w:val="0093619B"/>
    <w:pPr>
      <w:keepNext/>
      <w:keepLines/>
      <w:spacing w:before="160" w:after="120"/>
      <w:outlineLvl w:val="3"/>
    </w:pPr>
    <w:rPr>
      <w:rFonts w:eastAsiaTheme="majorEastAsia" w:cstheme="majorBidi"/>
      <w:b/>
      <w:iCs/>
      <w:color w:val="3B3838" w:themeColor="background2" w:themeShade="40"/>
      <w:szCs w:val="24"/>
    </w:rPr>
  </w:style>
  <w:style w:type="paragraph" w:styleId="Heading5">
    <w:name w:val="heading 5"/>
    <w:basedOn w:val="Normal"/>
    <w:next w:val="Normal"/>
    <w:link w:val="Heading5Char"/>
    <w:uiPriority w:val="9"/>
    <w:unhideWhenUsed/>
    <w:qFormat/>
    <w:rsid w:val="0001364C"/>
    <w:pPr>
      <w:keepNext/>
      <w:keepLines/>
      <w:spacing w:before="120" w:after="0"/>
      <w:outlineLvl w:val="4"/>
    </w:pPr>
    <w:rPr>
      <w:rFonts w:asciiTheme="majorHAnsi" w:eastAsiaTheme="majorEastAsia" w:hAnsiTheme="majorHAnsi" w:cstheme="majorBidi"/>
      <w:b/>
      <w:bCs/>
    </w:rPr>
  </w:style>
  <w:style w:type="paragraph" w:styleId="Heading6">
    <w:name w:val="heading 6"/>
    <w:basedOn w:val="Normal"/>
    <w:next w:val="Normal"/>
    <w:link w:val="Heading6Char"/>
    <w:uiPriority w:val="9"/>
    <w:semiHidden/>
    <w:unhideWhenUsed/>
    <w:qFormat/>
    <w:rsid w:val="0001364C"/>
    <w:pPr>
      <w:keepNext/>
      <w:keepLines/>
      <w:spacing w:before="120" w:after="0"/>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
    <w:semiHidden/>
    <w:unhideWhenUsed/>
    <w:qFormat/>
    <w:rsid w:val="0001364C"/>
    <w:pPr>
      <w:keepNext/>
      <w:keepLines/>
      <w:spacing w:before="120" w:after="0"/>
      <w:outlineLvl w:val="6"/>
    </w:pPr>
    <w:rPr>
      <w:i/>
      <w:iCs/>
    </w:rPr>
  </w:style>
  <w:style w:type="paragraph" w:styleId="Heading8">
    <w:name w:val="heading 8"/>
    <w:basedOn w:val="Normal"/>
    <w:next w:val="Normal"/>
    <w:link w:val="Heading8Char"/>
    <w:uiPriority w:val="9"/>
    <w:semiHidden/>
    <w:unhideWhenUsed/>
    <w:qFormat/>
    <w:rsid w:val="0001364C"/>
    <w:pPr>
      <w:keepNext/>
      <w:keepLines/>
      <w:spacing w:before="120" w:after="0"/>
      <w:outlineLvl w:val="7"/>
    </w:pPr>
    <w:rPr>
      <w:b/>
      <w:bCs/>
    </w:rPr>
  </w:style>
  <w:style w:type="paragraph" w:styleId="Heading9">
    <w:name w:val="heading 9"/>
    <w:basedOn w:val="Normal"/>
    <w:next w:val="Normal"/>
    <w:link w:val="Heading9Char"/>
    <w:uiPriority w:val="9"/>
    <w:semiHidden/>
    <w:unhideWhenUsed/>
    <w:qFormat/>
    <w:rsid w:val="0001364C"/>
    <w:pPr>
      <w:keepNext/>
      <w:keepLines/>
      <w:spacing w:before="120"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B13FA4"/>
    <w:pPr>
      <w:spacing w:after="0" w:line="240" w:lineRule="auto"/>
      <w:contextualSpacing/>
      <w:jc w:val="center"/>
    </w:pPr>
    <w:rPr>
      <w:rFonts w:ascii="Arial" w:eastAsiaTheme="majorEastAsia" w:hAnsi="Arial" w:cstheme="majorBidi"/>
      <w:b/>
      <w:bCs/>
      <w:color w:val="C00000"/>
      <w:spacing w:val="-7"/>
      <w:sz w:val="96"/>
      <w:szCs w:val="48"/>
    </w:rPr>
  </w:style>
  <w:style w:type="character" w:customStyle="1" w:styleId="TitleChar">
    <w:name w:val="Title Char"/>
    <w:basedOn w:val="DefaultParagraphFont"/>
    <w:link w:val="Title"/>
    <w:uiPriority w:val="10"/>
    <w:rsid w:val="00B13FA4"/>
    <w:rPr>
      <w:rFonts w:ascii="Arial" w:eastAsiaTheme="majorEastAsia" w:hAnsi="Arial" w:cstheme="majorBidi"/>
      <w:b/>
      <w:bCs/>
      <w:color w:val="C00000"/>
      <w:spacing w:val="-7"/>
      <w:sz w:val="96"/>
      <w:szCs w:val="48"/>
    </w:rPr>
  </w:style>
  <w:style w:type="paragraph" w:styleId="Subtitle">
    <w:name w:val="Subtitle"/>
    <w:basedOn w:val="Normal"/>
    <w:next w:val="Normal"/>
    <w:link w:val="SubtitleChar"/>
    <w:uiPriority w:val="11"/>
    <w:qFormat/>
    <w:rsid w:val="00A525F2"/>
    <w:pPr>
      <w:numPr>
        <w:ilvl w:val="1"/>
      </w:numPr>
      <w:spacing w:after="240"/>
      <w:ind w:left="720"/>
      <w:jc w:val="center"/>
    </w:pPr>
    <w:rPr>
      <w:rFonts w:ascii="Arial" w:eastAsiaTheme="majorEastAsia" w:hAnsi="Arial" w:cstheme="majorBidi"/>
      <w:b/>
      <w:color w:val="404040" w:themeColor="text1" w:themeTint="BF"/>
      <w:sz w:val="32"/>
      <w:szCs w:val="24"/>
    </w:rPr>
  </w:style>
  <w:style w:type="character" w:customStyle="1" w:styleId="SubtitleChar">
    <w:name w:val="Subtitle Char"/>
    <w:basedOn w:val="DefaultParagraphFont"/>
    <w:link w:val="Subtitle"/>
    <w:uiPriority w:val="11"/>
    <w:rsid w:val="00A525F2"/>
    <w:rPr>
      <w:rFonts w:ascii="Arial" w:eastAsiaTheme="majorEastAsia" w:hAnsi="Arial" w:cstheme="majorBidi"/>
      <w:b/>
      <w:color w:val="404040" w:themeColor="text1" w:themeTint="BF"/>
      <w:sz w:val="32"/>
      <w:szCs w:val="24"/>
    </w:rPr>
  </w:style>
  <w:style w:type="character" w:customStyle="1" w:styleId="Heading1Char">
    <w:name w:val="Heading 1 Char"/>
    <w:basedOn w:val="DefaultParagraphFont"/>
    <w:link w:val="Heading1"/>
    <w:uiPriority w:val="9"/>
    <w:rsid w:val="00FA2CE0"/>
    <w:rPr>
      <w:rFonts w:ascii="Arial" w:eastAsiaTheme="majorEastAsia" w:hAnsi="Arial" w:cstheme="majorBidi"/>
      <w:b/>
      <w:bCs/>
      <w:caps/>
      <w:color w:val="C00000"/>
      <w:spacing w:val="4"/>
      <w:sz w:val="48"/>
      <w:szCs w:val="28"/>
    </w:rPr>
  </w:style>
  <w:style w:type="paragraph" w:styleId="ListParagraph">
    <w:name w:val="List Paragraph"/>
    <w:basedOn w:val="Normal"/>
    <w:uiPriority w:val="34"/>
    <w:qFormat/>
    <w:rsid w:val="001E6615"/>
    <w:pPr>
      <w:contextualSpacing/>
    </w:pPr>
  </w:style>
  <w:style w:type="character" w:customStyle="1" w:styleId="Heading2Char">
    <w:name w:val="Heading 2 Char"/>
    <w:basedOn w:val="DefaultParagraphFont"/>
    <w:link w:val="Heading2"/>
    <w:uiPriority w:val="9"/>
    <w:rsid w:val="00B13FA4"/>
    <w:rPr>
      <w:rFonts w:ascii="Arial" w:eastAsiaTheme="majorEastAsia" w:hAnsi="Arial" w:cstheme="majorBidi"/>
      <w:b/>
      <w:bCs/>
      <w:color w:val="C00000"/>
      <w:sz w:val="24"/>
      <w:szCs w:val="28"/>
    </w:rPr>
  </w:style>
  <w:style w:type="character" w:customStyle="1" w:styleId="Heading3Char">
    <w:name w:val="Heading 3 Char"/>
    <w:basedOn w:val="DefaultParagraphFont"/>
    <w:link w:val="Heading3"/>
    <w:uiPriority w:val="9"/>
    <w:rsid w:val="008B58C2"/>
    <w:rPr>
      <w:rFonts w:ascii="Arial" w:eastAsiaTheme="majorEastAsia" w:hAnsi="Arial" w:cstheme="majorBidi"/>
      <w:b/>
      <w:color w:val="C00000"/>
      <w:spacing w:val="4"/>
      <w:szCs w:val="24"/>
    </w:rPr>
  </w:style>
  <w:style w:type="character" w:styleId="SubtleEmphasis">
    <w:name w:val="Subtle Emphasis"/>
    <w:basedOn w:val="DefaultParagraphFont"/>
    <w:uiPriority w:val="19"/>
    <w:qFormat/>
    <w:rsid w:val="00A525F2"/>
    <w:rPr>
      <w:i/>
      <w:iCs/>
      <w:color w:val="404040" w:themeColor="text1" w:themeTint="BF"/>
    </w:rPr>
  </w:style>
  <w:style w:type="character" w:styleId="Hyperlink">
    <w:name w:val="Hyperlink"/>
    <w:basedOn w:val="DefaultParagraphFont"/>
    <w:uiPriority w:val="99"/>
    <w:unhideWhenUsed/>
    <w:rsid w:val="007124ED"/>
    <w:rPr>
      <w:color w:val="0563C1" w:themeColor="hyperlink"/>
      <w:u w:val="single"/>
    </w:rPr>
  </w:style>
  <w:style w:type="paragraph" w:styleId="Header">
    <w:name w:val="header"/>
    <w:basedOn w:val="Normal"/>
    <w:link w:val="HeaderChar"/>
    <w:uiPriority w:val="99"/>
    <w:unhideWhenUsed/>
    <w:rsid w:val="001F121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F121B"/>
  </w:style>
  <w:style w:type="paragraph" w:styleId="Footer">
    <w:name w:val="footer"/>
    <w:basedOn w:val="Normal"/>
    <w:link w:val="FooterChar"/>
    <w:uiPriority w:val="99"/>
    <w:unhideWhenUsed/>
    <w:rsid w:val="001F121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F121B"/>
  </w:style>
  <w:style w:type="character" w:customStyle="1" w:styleId="Heading4Char">
    <w:name w:val="Heading 4 Char"/>
    <w:basedOn w:val="DefaultParagraphFont"/>
    <w:link w:val="Heading4"/>
    <w:uiPriority w:val="9"/>
    <w:rsid w:val="0093619B"/>
    <w:rPr>
      <w:rFonts w:ascii="Times New Roman" w:eastAsiaTheme="majorEastAsia" w:hAnsi="Times New Roman" w:cstheme="majorBidi"/>
      <w:b/>
      <w:iCs/>
      <w:color w:val="3B3838" w:themeColor="background2" w:themeShade="40"/>
      <w:szCs w:val="24"/>
    </w:rPr>
  </w:style>
  <w:style w:type="character" w:customStyle="1" w:styleId="Heading5Char">
    <w:name w:val="Heading 5 Char"/>
    <w:basedOn w:val="DefaultParagraphFont"/>
    <w:link w:val="Heading5"/>
    <w:uiPriority w:val="9"/>
    <w:rsid w:val="0001364C"/>
    <w:rPr>
      <w:rFonts w:asciiTheme="majorHAnsi" w:eastAsiaTheme="majorEastAsia" w:hAnsiTheme="majorHAnsi" w:cstheme="majorBidi"/>
      <w:b/>
      <w:bCs/>
    </w:rPr>
  </w:style>
  <w:style w:type="character" w:customStyle="1" w:styleId="Heading6Char">
    <w:name w:val="Heading 6 Char"/>
    <w:basedOn w:val="DefaultParagraphFont"/>
    <w:link w:val="Heading6"/>
    <w:uiPriority w:val="9"/>
    <w:semiHidden/>
    <w:rsid w:val="0001364C"/>
    <w:rPr>
      <w:rFonts w:asciiTheme="majorHAnsi" w:eastAsiaTheme="majorEastAsia" w:hAnsiTheme="majorHAnsi" w:cstheme="majorBidi"/>
      <w:b/>
      <w:bCs/>
      <w:i/>
      <w:iCs/>
    </w:rPr>
  </w:style>
  <w:style w:type="character" w:customStyle="1" w:styleId="Heading7Char">
    <w:name w:val="Heading 7 Char"/>
    <w:basedOn w:val="DefaultParagraphFont"/>
    <w:link w:val="Heading7"/>
    <w:uiPriority w:val="9"/>
    <w:semiHidden/>
    <w:rsid w:val="0001364C"/>
    <w:rPr>
      <w:i/>
      <w:iCs/>
    </w:rPr>
  </w:style>
  <w:style w:type="character" w:customStyle="1" w:styleId="Heading8Char">
    <w:name w:val="Heading 8 Char"/>
    <w:basedOn w:val="DefaultParagraphFont"/>
    <w:link w:val="Heading8"/>
    <w:uiPriority w:val="9"/>
    <w:semiHidden/>
    <w:rsid w:val="0001364C"/>
    <w:rPr>
      <w:b/>
      <w:bCs/>
    </w:rPr>
  </w:style>
  <w:style w:type="character" w:customStyle="1" w:styleId="Heading9Char">
    <w:name w:val="Heading 9 Char"/>
    <w:basedOn w:val="DefaultParagraphFont"/>
    <w:link w:val="Heading9"/>
    <w:uiPriority w:val="9"/>
    <w:semiHidden/>
    <w:rsid w:val="0001364C"/>
    <w:rPr>
      <w:i/>
      <w:iCs/>
    </w:rPr>
  </w:style>
  <w:style w:type="paragraph" w:styleId="Caption">
    <w:name w:val="caption"/>
    <w:basedOn w:val="Normal"/>
    <w:next w:val="Normal"/>
    <w:uiPriority w:val="35"/>
    <w:semiHidden/>
    <w:unhideWhenUsed/>
    <w:qFormat/>
    <w:rsid w:val="0001364C"/>
    <w:rPr>
      <w:b/>
      <w:bCs/>
      <w:sz w:val="18"/>
      <w:szCs w:val="18"/>
    </w:rPr>
  </w:style>
  <w:style w:type="character" w:styleId="Strong">
    <w:name w:val="Strong"/>
    <w:basedOn w:val="DefaultParagraphFont"/>
    <w:uiPriority w:val="22"/>
    <w:qFormat/>
    <w:rsid w:val="0001364C"/>
    <w:rPr>
      <w:b/>
      <w:bCs/>
      <w:color w:val="auto"/>
    </w:rPr>
  </w:style>
  <w:style w:type="character" w:styleId="Emphasis">
    <w:name w:val="Emphasis"/>
    <w:basedOn w:val="DefaultParagraphFont"/>
    <w:uiPriority w:val="20"/>
    <w:qFormat/>
    <w:rsid w:val="0001364C"/>
    <w:rPr>
      <w:i/>
      <w:iCs/>
      <w:color w:val="auto"/>
    </w:rPr>
  </w:style>
  <w:style w:type="paragraph" w:styleId="NoSpacing">
    <w:name w:val="No Spacing"/>
    <w:link w:val="NoSpacingChar"/>
    <w:uiPriority w:val="1"/>
    <w:qFormat/>
    <w:rsid w:val="0001364C"/>
    <w:pPr>
      <w:spacing w:after="0" w:line="240" w:lineRule="auto"/>
    </w:pPr>
  </w:style>
  <w:style w:type="paragraph" w:styleId="Quote">
    <w:name w:val="Quote"/>
    <w:basedOn w:val="Normal"/>
    <w:next w:val="Normal"/>
    <w:link w:val="QuoteChar"/>
    <w:uiPriority w:val="29"/>
    <w:qFormat/>
    <w:rsid w:val="0001364C"/>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QuoteChar">
    <w:name w:val="Quote Char"/>
    <w:basedOn w:val="DefaultParagraphFont"/>
    <w:link w:val="Quote"/>
    <w:uiPriority w:val="29"/>
    <w:rsid w:val="0001364C"/>
    <w:rPr>
      <w:rFonts w:asciiTheme="majorHAnsi" w:eastAsiaTheme="majorEastAsia" w:hAnsiTheme="majorHAnsi" w:cstheme="majorBidi"/>
      <w:i/>
      <w:iCs/>
      <w:sz w:val="24"/>
      <w:szCs w:val="24"/>
    </w:rPr>
  </w:style>
  <w:style w:type="paragraph" w:styleId="IntenseQuote">
    <w:name w:val="Intense Quote"/>
    <w:basedOn w:val="Normal"/>
    <w:next w:val="Normal"/>
    <w:link w:val="IntenseQuoteChar"/>
    <w:uiPriority w:val="30"/>
    <w:qFormat/>
    <w:rsid w:val="0001364C"/>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01364C"/>
    <w:rPr>
      <w:rFonts w:asciiTheme="majorHAnsi" w:eastAsiaTheme="majorEastAsia" w:hAnsiTheme="majorHAnsi" w:cstheme="majorBidi"/>
      <w:sz w:val="26"/>
      <w:szCs w:val="26"/>
    </w:rPr>
  </w:style>
  <w:style w:type="character" w:styleId="IntenseEmphasis">
    <w:name w:val="Intense Emphasis"/>
    <w:basedOn w:val="DefaultParagraphFont"/>
    <w:uiPriority w:val="21"/>
    <w:qFormat/>
    <w:rsid w:val="0001364C"/>
    <w:rPr>
      <w:b/>
      <w:bCs/>
      <w:i/>
      <w:iCs/>
      <w:color w:val="auto"/>
    </w:rPr>
  </w:style>
  <w:style w:type="character" w:styleId="SubtleReference">
    <w:name w:val="Subtle Reference"/>
    <w:basedOn w:val="DefaultParagraphFont"/>
    <w:uiPriority w:val="31"/>
    <w:qFormat/>
    <w:rsid w:val="0001364C"/>
    <w:rPr>
      <w:smallCaps/>
      <w:color w:val="auto"/>
      <w:u w:val="single" w:color="7F7F7F" w:themeColor="text1" w:themeTint="80"/>
    </w:rPr>
  </w:style>
  <w:style w:type="character" w:styleId="IntenseReference">
    <w:name w:val="Intense Reference"/>
    <w:basedOn w:val="DefaultParagraphFont"/>
    <w:uiPriority w:val="32"/>
    <w:qFormat/>
    <w:rsid w:val="0001364C"/>
    <w:rPr>
      <w:b/>
      <w:bCs/>
      <w:smallCaps/>
      <w:color w:val="auto"/>
      <w:u w:val="single"/>
    </w:rPr>
  </w:style>
  <w:style w:type="character" w:styleId="BookTitle">
    <w:name w:val="Book Title"/>
    <w:basedOn w:val="DefaultParagraphFont"/>
    <w:uiPriority w:val="33"/>
    <w:qFormat/>
    <w:rsid w:val="0001364C"/>
    <w:rPr>
      <w:b/>
      <w:bCs/>
      <w:smallCaps/>
      <w:color w:val="auto"/>
    </w:rPr>
  </w:style>
  <w:style w:type="paragraph" w:styleId="TOCHeading">
    <w:name w:val="TOC Heading"/>
    <w:basedOn w:val="Heading1"/>
    <w:next w:val="Normal"/>
    <w:uiPriority w:val="39"/>
    <w:unhideWhenUsed/>
    <w:qFormat/>
    <w:rsid w:val="0001364C"/>
    <w:pPr>
      <w:outlineLvl w:val="9"/>
    </w:pPr>
  </w:style>
  <w:style w:type="paragraph" w:styleId="TOC2">
    <w:name w:val="toc 2"/>
    <w:basedOn w:val="Normal"/>
    <w:next w:val="Normal"/>
    <w:autoRedefine/>
    <w:uiPriority w:val="39"/>
    <w:unhideWhenUsed/>
    <w:rsid w:val="000B1961"/>
    <w:pPr>
      <w:spacing w:after="100"/>
      <w:ind w:left="220"/>
    </w:pPr>
    <w:rPr>
      <w:rFonts w:ascii="Arial" w:hAnsi="Arial"/>
      <w:b/>
      <w:color w:val="262626" w:themeColor="text1" w:themeTint="D9"/>
    </w:rPr>
  </w:style>
  <w:style w:type="paragraph" w:styleId="TOC3">
    <w:name w:val="toc 3"/>
    <w:basedOn w:val="Normal"/>
    <w:next w:val="Normal"/>
    <w:autoRedefine/>
    <w:uiPriority w:val="39"/>
    <w:unhideWhenUsed/>
    <w:rsid w:val="000B1961"/>
    <w:pPr>
      <w:spacing w:after="100"/>
      <w:ind w:left="440"/>
    </w:pPr>
    <w:rPr>
      <w:rFonts w:ascii="Arial" w:hAnsi="Arial"/>
      <w:b/>
      <w:color w:val="262626" w:themeColor="text1" w:themeTint="D9"/>
    </w:rPr>
  </w:style>
  <w:style w:type="character" w:customStyle="1" w:styleId="NoSpacingChar">
    <w:name w:val="No Spacing Char"/>
    <w:basedOn w:val="DefaultParagraphFont"/>
    <w:link w:val="NoSpacing"/>
    <w:uiPriority w:val="1"/>
    <w:rsid w:val="005C4A2F"/>
  </w:style>
  <w:style w:type="paragraph" w:styleId="TOC1">
    <w:name w:val="toc 1"/>
    <w:basedOn w:val="Normal"/>
    <w:next w:val="Normal"/>
    <w:autoRedefine/>
    <w:uiPriority w:val="39"/>
    <w:unhideWhenUsed/>
    <w:rsid w:val="000B1961"/>
    <w:pPr>
      <w:spacing w:after="100"/>
      <w:ind w:left="0"/>
    </w:pPr>
    <w:rPr>
      <w:rFonts w:ascii="Arial" w:hAnsi="Arial"/>
      <w:b/>
      <w:color w:val="262626" w:themeColor="text1" w:themeTint="D9"/>
    </w:rPr>
  </w:style>
  <w:style w:type="paragraph" w:styleId="TOC4">
    <w:name w:val="toc 4"/>
    <w:basedOn w:val="Normal"/>
    <w:next w:val="Normal"/>
    <w:autoRedefine/>
    <w:uiPriority w:val="39"/>
    <w:semiHidden/>
    <w:unhideWhenUsed/>
    <w:rsid w:val="000B1961"/>
    <w:pPr>
      <w:spacing w:after="100"/>
      <w:ind w:left="660"/>
    </w:pPr>
    <w:rPr>
      <w:rFonts w:ascii="Arial" w:hAnsi="Arial"/>
      <w:color w:val="262626" w:themeColor="text1" w:themeTint="D9"/>
    </w:rPr>
  </w:style>
  <w:style w:type="character" w:styleId="PlaceholderText">
    <w:name w:val="Placeholder Text"/>
    <w:basedOn w:val="DefaultParagraphFont"/>
    <w:uiPriority w:val="99"/>
    <w:semiHidden/>
    <w:rsid w:val="008D16D8"/>
    <w:rPr>
      <w:color w:val="808080"/>
    </w:rPr>
  </w:style>
  <w:style w:type="table" w:styleId="GridTable1Light">
    <w:name w:val="Grid Table 1 Light"/>
    <w:basedOn w:val="TableNormal"/>
    <w:uiPriority w:val="46"/>
    <w:rsid w:val="006B6D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2">
    <w:name w:val="Grid Table 2"/>
    <w:basedOn w:val="TableNormal"/>
    <w:uiPriority w:val="47"/>
    <w:rsid w:val="009447EB"/>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78284442">
      <w:bodyDiv w:val="1"/>
      <w:marLeft w:val="0"/>
      <w:marRight w:val="0"/>
      <w:marTop w:val="0"/>
      <w:marBottom w:val="0"/>
      <w:divBdr>
        <w:top w:val="none" w:sz="0" w:space="0" w:color="auto"/>
        <w:left w:val="none" w:sz="0" w:space="0" w:color="auto"/>
        <w:bottom w:val="none" w:sz="0" w:space="0" w:color="auto"/>
        <w:right w:val="none" w:sz="0" w:space="0" w:color="auto"/>
      </w:divBdr>
    </w:div>
    <w:div w:id="576981690">
      <w:bodyDiv w:val="1"/>
      <w:marLeft w:val="0"/>
      <w:marRight w:val="0"/>
      <w:marTop w:val="0"/>
      <w:marBottom w:val="0"/>
      <w:divBdr>
        <w:top w:val="none" w:sz="0" w:space="0" w:color="auto"/>
        <w:left w:val="none" w:sz="0" w:space="0" w:color="auto"/>
        <w:bottom w:val="none" w:sz="0" w:space="0" w:color="auto"/>
        <w:right w:val="none" w:sz="0" w:space="0" w:color="auto"/>
      </w:divBdr>
    </w:div>
    <w:div w:id="1076781258">
      <w:bodyDiv w:val="1"/>
      <w:marLeft w:val="0"/>
      <w:marRight w:val="0"/>
      <w:marTop w:val="0"/>
      <w:marBottom w:val="0"/>
      <w:divBdr>
        <w:top w:val="none" w:sz="0" w:space="0" w:color="auto"/>
        <w:left w:val="none" w:sz="0" w:space="0" w:color="auto"/>
        <w:bottom w:val="none" w:sz="0" w:space="0" w:color="auto"/>
        <w:right w:val="none" w:sz="0" w:space="0" w:color="auto"/>
      </w:divBdr>
    </w:div>
    <w:div w:id="1547836356">
      <w:bodyDiv w:val="1"/>
      <w:marLeft w:val="0"/>
      <w:marRight w:val="0"/>
      <w:marTop w:val="0"/>
      <w:marBottom w:val="0"/>
      <w:divBdr>
        <w:top w:val="none" w:sz="0" w:space="0" w:color="auto"/>
        <w:left w:val="none" w:sz="0" w:space="0" w:color="auto"/>
        <w:bottom w:val="none" w:sz="0" w:space="0" w:color="auto"/>
        <w:right w:val="none" w:sz="0" w:space="0" w:color="auto"/>
      </w:divBdr>
    </w:div>
    <w:div w:id="1878928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emf"/><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emf"/><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w="28575">
          <a:solidFill>
            <a:srgbClr val="FF0000"/>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lnDef>
      <a:spPr>
        <a:ln w="28575">
          <a:solidFill>
            <a:srgbClr val="FF0000"/>
          </a:solidFill>
          <a:tailEnd type="triangle"/>
        </a:ln>
      </a:spPr>
      <a:bodyPr/>
      <a:lstStyle/>
      <a:style>
        <a:lnRef idx="1">
          <a:schemeClr val="accent1"/>
        </a:lnRef>
        <a:fillRef idx="0">
          <a:schemeClr val="accent1"/>
        </a:fillRef>
        <a:effectRef idx="0">
          <a:schemeClr val="accent1"/>
        </a:effectRef>
        <a:fontRef idx="minor">
          <a:schemeClr val="tx1"/>
        </a:fontRef>
      </a: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5A2992-5D8C-4B60-AF8F-A26564BFAE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196</TotalTime>
  <Pages>12</Pages>
  <Words>1675</Words>
  <Characters>9548</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Sean Rozowski</dc:creator>
  <cp:keywords/>
  <dc:description/>
  <cp:lastModifiedBy>Sean Rozowski</cp:lastModifiedBy>
  <cp:revision>15</cp:revision>
  <cp:lastPrinted>2018-08-28T15:47:00Z</cp:lastPrinted>
  <dcterms:created xsi:type="dcterms:W3CDTF">2018-12-03T20:29:00Z</dcterms:created>
  <dcterms:modified xsi:type="dcterms:W3CDTF">2018-12-13T16:31:00Z</dcterms:modified>
</cp:coreProperties>
</file>